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0A" w:rsidRPr="002B010A" w:rsidRDefault="002B010A" w:rsidP="0026698F">
      <w:pPr>
        <w:spacing w:after="0" w:line="240" w:lineRule="auto"/>
        <w:ind w:left="-1134" w:right="-285" w:firstLine="1134"/>
        <w:rPr>
          <w:rFonts w:ascii="Times New Roman" w:hAnsi="Times New Roman" w:cs="Times New Roman"/>
          <w:sz w:val="24"/>
          <w:szCs w:val="24"/>
        </w:rPr>
      </w:pPr>
    </w:p>
    <w:p w:rsid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DA" w:rsidRDefault="00C513D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DA" w:rsidRDefault="00C513D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27" w:rsidRPr="0026698F" w:rsidRDefault="0026698F" w:rsidP="00266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6DA38" wp14:editId="600E640B">
            <wp:extent cx="6648450" cy="8391525"/>
            <wp:effectExtent l="0" t="0" r="0" b="0"/>
            <wp:docPr id="2" name="Рисунок 2" descr="C:\Documents and Settings\Admin\Мои документы\Мои рисунки\2021-03-1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21-03-1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31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010A" w:rsidRPr="002B010A" w:rsidRDefault="002B010A" w:rsidP="000B2633">
      <w:pPr>
        <w:tabs>
          <w:tab w:val="center" w:pos="4677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50" w:rsidRDefault="00297A50" w:rsidP="00E6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97A50" w:rsidRDefault="00297A50" w:rsidP="00E6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488"/>
      </w:tblGrid>
      <w:tr w:rsidR="00AE1179" w:rsidRPr="0035256B" w:rsidTr="00297A50">
        <w:tc>
          <w:tcPr>
            <w:tcW w:w="675" w:type="dxa"/>
          </w:tcPr>
          <w:p w:rsidR="00AE1179" w:rsidRPr="0035256B" w:rsidRDefault="00AE1179" w:rsidP="00E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179" w:rsidRPr="0035256B" w:rsidRDefault="00AE1179" w:rsidP="00E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</w:p>
        </w:tc>
        <w:tc>
          <w:tcPr>
            <w:tcW w:w="7371" w:type="dxa"/>
          </w:tcPr>
          <w:p w:rsidR="00AE1179" w:rsidRPr="0035256B" w:rsidRDefault="00AE1179" w:rsidP="00E6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88" w:type="dxa"/>
          </w:tcPr>
          <w:p w:rsidR="00AE1179" w:rsidRPr="0035256B" w:rsidRDefault="00AE1179" w:rsidP="00E6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97A50" w:rsidRPr="0035256B" w:rsidTr="00297A50">
        <w:tc>
          <w:tcPr>
            <w:tcW w:w="675" w:type="dxa"/>
          </w:tcPr>
          <w:p w:rsidR="00297A50" w:rsidRPr="0035256B" w:rsidRDefault="00AE1179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7A50" w:rsidRPr="0035256B" w:rsidRDefault="00B5689E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488" w:type="dxa"/>
          </w:tcPr>
          <w:p w:rsidR="00297A50" w:rsidRPr="0035256B" w:rsidRDefault="00DA5417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A50" w:rsidRPr="0035256B" w:rsidTr="00297A50">
        <w:tc>
          <w:tcPr>
            <w:tcW w:w="675" w:type="dxa"/>
          </w:tcPr>
          <w:p w:rsidR="00297A50" w:rsidRPr="0035256B" w:rsidRDefault="00B5689E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7A50" w:rsidRPr="0035256B" w:rsidRDefault="00B5689E" w:rsidP="00E610B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2E3CE6" w:rsidRPr="0035256B">
              <w:rPr>
                <w:rFonts w:ascii="Times New Roman" w:hAnsi="Times New Roman" w:cs="Times New Roman"/>
                <w:sz w:val="24"/>
                <w:szCs w:val="24"/>
              </w:rPr>
              <w:tab/>
              <w:t>(цели, задачи)</w:t>
            </w:r>
          </w:p>
        </w:tc>
        <w:tc>
          <w:tcPr>
            <w:tcW w:w="1488" w:type="dxa"/>
          </w:tcPr>
          <w:p w:rsidR="00297A50" w:rsidRPr="0035256B" w:rsidRDefault="00DA5417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A50" w:rsidRPr="0035256B" w:rsidTr="00297A50">
        <w:tc>
          <w:tcPr>
            <w:tcW w:w="675" w:type="dxa"/>
          </w:tcPr>
          <w:p w:rsidR="00297A50" w:rsidRPr="0035256B" w:rsidRDefault="00B5689E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7A50" w:rsidRPr="0035256B" w:rsidRDefault="0035256B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потенциал МБОУ «СОШ №2 п. Ивня» (аналитика)</w:t>
            </w:r>
          </w:p>
        </w:tc>
        <w:tc>
          <w:tcPr>
            <w:tcW w:w="1488" w:type="dxa"/>
          </w:tcPr>
          <w:p w:rsidR="00297A50" w:rsidRPr="0035256B" w:rsidRDefault="0035256B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297A50" w:rsidRPr="0035256B" w:rsidTr="00EA5E5D">
        <w:trPr>
          <w:trHeight w:val="286"/>
        </w:trPr>
        <w:tc>
          <w:tcPr>
            <w:tcW w:w="675" w:type="dxa"/>
          </w:tcPr>
          <w:p w:rsidR="00297A50" w:rsidRPr="0035256B" w:rsidRDefault="00B5689E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7A50" w:rsidRPr="0035256B" w:rsidRDefault="00820ED2" w:rsidP="00EA5E5D">
            <w:pPr>
              <w:pStyle w:val="a3"/>
              <w:shd w:val="clear" w:color="auto" w:fill="FFFFFF"/>
              <w:tabs>
                <w:tab w:val="left" w:pos="5220"/>
              </w:tabs>
              <w:ind w:left="34" w:hanging="34"/>
              <w:jc w:val="both"/>
              <w:outlineLvl w:val="3"/>
            </w:pPr>
            <w:r w:rsidRPr="00820ED2">
              <w:rPr>
                <w:bCs/>
                <w:color w:val="333333"/>
              </w:rPr>
              <w:t>Возможные риски и минимизация их влияния</w:t>
            </w:r>
            <w:r w:rsidR="00EA5E5D">
              <w:rPr>
                <w:bCs/>
                <w:color w:val="333333"/>
              </w:rPr>
              <w:tab/>
            </w:r>
          </w:p>
        </w:tc>
        <w:tc>
          <w:tcPr>
            <w:tcW w:w="1488" w:type="dxa"/>
          </w:tcPr>
          <w:p w:rsidR="00297A50" w:rsidRPr="0035256B" w:rsidRDefault="00820ED2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A50" w:rsidRPr="0035256B" w:rsidTr="00297A50">
        <w:tc>
          <w:tcPr>
            <w:tcW w:w="675" w:type="dxa"/>
          </w:tcPr>
          <w:p w:rsidR="00297A50" w:rsidRPr="0035256B" w:rsidRDefault="00B5689E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7A50" w:rsidRPr="00E610BB" w:rsidRDefault="00E610BB" w:rsidP="00E6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B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Организационное и функциональное обеспечение программы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Принципы реализации программы</w:t>
            </w:r>
          </w:p>
        </w:tc>
        <w:tc>
          <w:tcPr>
            <w:tcW w:w="1488" w:type="dxa"/>
          </w:tcPr>
          <w:p w:rsidR="00297A50" w:rsidRPr="0035256B" w:rsidRDefault="00E610BB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E5D" w:rsidRPr="0035256B" w:rsidTr="00297A50">
        <w:tc>
          <w:tcPr>
            <w:tcW w:w="675" w:type="dxa"/>
          </w:tcPr>
          <w:p w:rsidR="00EA5E5D" w:rsidRPr="0035256B" w:rsidRDefault="00EA5E5D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A5E5D" w:rsidRPr="00E610BB" w:rsidRDefault="00F50961" w:rsidP="00F50961">
            <w:pPr>
              <w:tabs>
                <w:tab w:val="left" w:pos="3294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Этапы реализации программы.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Мероприятия по реализации программы.</w:t>
            </w:r>
          </w:p>
        </w:tc>
        <w:tc>
          <w:tcPr>
            <w:tcW w:w="1488" w:type="dxa"/>
          </w:tcPr>
          <w:p w:rsidR="00EA5E5D" w:rsidRDefault="00F50961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961" w:rsidRPr="0035256B" w:rsidTr="00297A50">
        <w:tc>
          <w:tcPr>
            <w:tcW w:w="675" w:type="dxa"/>
          </w:tcPr>
          <w:p w:rsidR="00F50961" w:rsidRDefault="00F50961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50961" w:rsidRPr="00F50961" w:rsidRDefault="00F50961" w:rsidP="00F50961">
            <w:pPr>
              <w:pStyle w:val="a3"/>
              <w:tabs>
                <w:tab w:val="left" w:pos="3294"/>
              </w:tabs>
              <w:ind w:hanging="686"/>
              <w:jc w:val="both"/>
              <w:rPr>
                <w:rStyle w:val="a4"/>
                <w:b w:val="0"/>
              </w:rPr>
            </w:pPr>
            <w:r w:rsidRPr="00F50961">
              <w:rPr>
                <w:rStyle w:val="a4"/>
                <w:b w:val="0"/>
              </w:rPr>
              <w:t>Содержание и средства реализации программы</w:t>
            </w:r>
          </w:p>
        </w:tc>
        <w:tc>
          <w:tcPr>
            <w:tcW w:w="1488" w:type="dxa"/>
          </w:tcPr>
          <w:p w:rsidR="00F50961" w:rsidRDefault="00F50961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3DD" w:rsidRPr="0035256B" w:rsidTr="00297A50">
        <w:tc>
          <w:tcPr>
            <w:tcW w:w="675" w:type="dxa"/>
          </w:tcPr>
          <w:p w:rsidR="002673DD" w:rsidRDefault="002673DD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673DD" w:rsidRPr="00F50961" w:rsidRDefault="002673DD" w:rsidP="00F50961">
            <w:pPr>
              <w:pStyle w:val="a3"/>
              <w:tabs>
                <w:tab w:val="left" w:pos="3294"/>
              </w:tabs>
              <w:ind w:hanging="686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Ожидаемые эффекты</w:t>
            </w:r>
          </w:p>
        </w:tc>
        <w:tc>
          <w:tcPr>
            <w:tcW w:w="1488" w:type="dxa"/>
          </w:tcPr>
          <w:p w:rsidR="002673DD" w:rsidRDefault="002673DD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7A50" w:rsidRPr="0035256B" w:rsidTr="00297A50">
        <w:tc>
          <w:tcPr>
            <w:tcW w:w="675" w:type="dxa"/>
          </w:tcPr>
          <w:p w:rsidR="00297A50" w:rsidRPr="0035256B" w:rsidRDefault="002673DD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97A50" w:rsidRPr="0035256B" w:rsidRDefault="00CD6408" w:rsidP="0068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 xml:space="preserve">Модель внутришкольного повышения квалификации учителя </w:t>
            </w:r>
            <w:r w:rsidR="0068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в условиях введения ФГОС</w:t>
            </w:r>
            <w:r w:rsidR="00A82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2383" w:rsidRPr="00A82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Модель педагога как желаемый результат</w:t>
            </w:r>
          </w:p>
        </w:tc>
        <w:tc>
          <w:tcPr>
            <w:tcW w:w="1488" w:type="dxa"/>
          </w:tcPr>
          <w:p w:rsidR="00297A50" w:rsidRPr="0035256B" w:rsidRDefault="00CD6408" w:rsidP="00E6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38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A82383" w:rsidRPr="0035256B" w:rsidTr="00297A50">
        <w:tc>
          <w:tcPr>
            <w:tcW w:w="675" w:type="dxa"/>
          </w:tcPr>
          <w:p w:rsidR="00A82383" w:rsidRDefault="00A82383" w:rsidP="00E6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82383" w:rsidRPr="00A82383" w:rsidRDefault="00A82383" w:rsidP="00E6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результатов реализации программы</w:t>
            </w:r>
          </w:p>
        </w:tc>
        <w:tc>
          <w:tcPr>
            <w:tcW w:w="1488" w:type="dxa"/>
          </w:tcPr>
          <w:p w:rsidR="00A82383" w:rsidRPr="0035256B" w:rsidRDefault="00A82383" w:rsidP="00CB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50" w:rsidRDefault="00297A5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9B" w:rsidRDefault="00AF3A9B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06" w:rsidRDefault="00B74406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74406" w:rsidSect="0026698F">
          <w:footerReference w:type="default" r:id="rId10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2B010A" w:rsidRPr="002B010A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     </w:t>
            </w:r>
          </w:p>
        </w:tc>
        <w:tc>
          <w:tcPr>
            <w:tcW w:w="7371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 содержание 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2B010A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развития кадрового потенциала МБОУ 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«СОШ №2 п. Ивня»</w:t>
            </w:r>
            <w:r w:rsidR="00FA3512">
              <w:rPr>
                <w:rFonts w:ascii="Times New Roman" w:hAnsi="Times New Roman" w:cs="Times New Roman"/>
                <w:sz w:val="24"/>
                <w:szCs w:val="24"/>
              </w:rPr>
              <w:t xml:space="preserve"> на  2020</w:t>
            </w:r>
            <w:r w:rsidR="00C272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8049B7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Конституция  Российской  Федерации</w:t>
            </w:r>
          </w:p>
          <w:p w:rsidR="002B010A" w:rsidRDefault="008049B7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РФ «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3F" w:rsidRPr="002B010A" w:rsidRDefault="008C3B3F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ОУ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804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МБО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«СОШ №2 п.Ивня»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8049B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, повышение престижа профессии учителя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, педагога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8049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развития профессиональной культуры работников образования,</w:t>
            </w:r>
          </w:p>
          <w:p w:rsidR="002B010A" w:rsidRPr="002B010A" w:rsidRDefault="002B010A" w:rsidP="008049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педагогических работников в условиях модернизации образования, обновления его структуры и содержания;</w:t>
            </w:r>
          </w:p>
          <w:p w:rsidR="002B010A" w:rsidRPr="002B010A" w:rsidRDefault="002B010A" w:rsidP="008049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современных педагогических и воспитательных технологий и методик (информационно-коммуникационных, исследовательских, проектных, системно-деятельностного подхода и т. д.);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2B010A" w:rsidRPr="002B010A" w:rsidRDefault="002B010A" w:rsidP="008049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системы  стимулирования  успешной  профессиональной   деятельности   педагогов;  </w:t>
            </w:r>
          </w:p>
          <w:p w:rsidR="002B010A" w:rsidRPr="002B010A" w:rsidRDefault="002B010A" w:rsidP="008049B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эффективной    модели   непрерывного   профессионального   роста   работников   образования.  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FA3512" w:rsidP="00804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2020-2025 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B010A" w:rsidRPr="002B010A" w:rsidTr="00397EDB"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8049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и  педагогический коллектив МБОУ </w:t>
            </w:r>
            <w:r w:rsidR="008049B7">
              <w:rPr>
                <w:rFonts w:ascii="Times New Roman" w:hAnsi="Times New Roman" w:cs="Times New Roman"/>
                <w:sz w:val="24"/>
                <w:szCs w:val="24"/>
              </w:rPr>
              <w:t>«СОШ №2 п. Ивня»</w:t>
            </w:r>
          </w:p>
        </w:tc>
      </w:tr>
      <w:tr w:rsidR="002B010A" w:rsidRPr="002B010A" w:rsidTr="00397EDB">
        <w:trPr>
          <w:trHeight w:val="4192"/>
        </w:trPr>
        <w:tc>
          <w:tcPr>
            <w:tcW w:w="2376" w:type="dxa"/>
          </w:tcPr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71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 мероприятий  будет  способствовать: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 гибкой системы повышения профессионального мастерства педагогических работников в процессе педагогической деятельности;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общекультурной и профессиональной компетентности педагогов;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профессионального уровня педагогических работников;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системе внутришкольного контроля.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инновационных  образовательных технологий.  </w:t>
            </w: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повышению  престижа профессии учителя школы;</w:t>
            </w:r>
          </w:p>
          <w:p w:rsidR="002B010A" w:rsidRPr="002B010A" w:rsidRDefault="002B010A" w:rsidP="008049B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в школе</w:t>
            </w:r>
          </w:p>
          <w:p w:rsidR="002B010A" w:rsidRPr="002B010A" w:rsidRDefault="002B010A" w:rsidP="002B0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2B010A" w:rsidRDefault="002B010A" w:rsidP="002B0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5D" w:rsidRDefault="00EA5E5D" w:rsidP="002B0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EA5E5D" w:rsidSect="00364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10A" w:rsidRPr="00881DD9" w:rsidRDefault="002B010A" w:rsidP="00881DD9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/>
          <w:bCs/>
          <w:color w:val="000000"/>
        </w:rPr>
      </w:pPr>
      <w:r w:rsidRPr="002B010A">
        <w:rPr>
          <w:b/>
        </w:rPr>
        <w:lastRenderedPageBreak/>
        <w:t>Пояснительная записка</w:t>
      </w:r>
    </w:p>
    <w:p w:rsidR="00881DD9" w:rsidRDefault="00881DD9" w:rsidP="00881DD9">
      <w:pPr>
        <w:pStyle w:val="a3"/>
        <w:autoSpaceDE w:val="0"/>
        <w:autoSpaceDN w:val="0"/>
        <w:adjustRightInd w:val="0"/>
        <w:rPr>
          <w:b/>
        </w:rPr>
      </w:pPr>
    </w:p>
    <w:p w:rsidR="00881DD9" w:rsidRPr="002B010A" w:rsidRDefault="00881DD9" w:rsidP="00881DD9">
      <w:pPr>
        <w:pStyle w:val="a3"/>
        <w:autoSpaceDE w:val="0"/>
        <w:autoSpaceDN w:val="0"/>
        <w:adjustRightInd w:val="0"/>
        <w:rPr>
          <w:b/>
          <w:bCs/>
          <w:color w:val="000000"/>
        </w:rPr>
      </w:pPr>
    </w:p>
    <w:p w:rsidR="002B010A" w:rsidRPr="002B010A" w:rsidRDefault="002B010A" w:rsidP="002B01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10A">
        <w:rPr>
          <w:rFonts w:ascii="Times New Roman" w:hAnsi="Times New Roman"/>
          <w:sz w:val="24"/>
          <w:szCs w:val="24"/>
          <w:lang w:eastAsia="ru-RU"/>
        </w:rPr>
        <w:t xml:space="preserve">Программа развития кадрового потенциала МБОУ </w:t>
      </w:r>
      <w:r w:rsidR="004708DC">
        <w:rPr>
          <w:rFonts w:ascii="Times New Roman" w:hAnsi="Times New Roman"/>
          <w:sz w:val="24"/>
          <w:szCs w:val="24"/>
          <w:lang w:eastAsia="ru-RU"/>
        </w:rPr>
        <w:t>«СОШ №2 п. Ивня»</w:t>
      </w:r>
      <w:r w:rsidRPr="002B010A">
        <w:rPr>
          <w:rFonts w:ascii="Times New Roman" w:hAnsi="Times New Roman"/>
          <w:sz w:val="24"/>
          <w:szCs w:val="24"/>
          <w:lang w:eastAsia="ru-RU"/>
        </w:rPr>
        <w:t xml:space="preserve"> определяет основные направления и приоритеты деятельности школы по эффективному использованию кадрового ресурса, развитию кадрового потенциала, осуществлению мер, направленных на повышение профессионализма и уровня квалификации руководящих и педагогических работников.</w:t>
      </w:r>
    </w:p>
    <w:p w:rsidR="002B010A" w:rsidRPr="002B010A" w:rsidRDefault="002B010A" w:rsidP="002B010A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 ориентация на овладение способами деятельности, которые могут получить развитие в системе внутришкольного повышения квалификации. 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   Актуальность проблем обновления образования требует от </w:t>
      </w:r>
      <w:r w:rsidR="004708DC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мотивацию обучающихся, профессионально – практ</w:t>
      </w:r>
      <w:r w:rsidR="004708DC">
        <w:rPr>
          <w:rFonts w:ascii="Times New Roman" w:hAnsi="Times New Roman" w:cs="Times New Roman"/>
          <w:color w:val="000000"/>
          <w:sz w:val="24"/>
          <w:szCs w:val="24"/>
        </w:rPr>
        <w:t>ическую направленность занятий и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, следовательно, добиваться более гарантированных запланированных результатов в своей профессиональной деятельности.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 Проблемы обновления образования объясняются стремительным распространением различных инноваций, в том числе новых педагогических технологий, с одной стороны, и недостаточным владением ими педагогами, с другой. 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Условием успешной социализации </w:t>
      </w:r>
      <w:r w:rsidR="004708D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708D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субъект-субъектному развивающему взаимодействию. В связи с этим задачей первостепенной важности станет развитие профессионального самосознания учителя и определение путей и средств его профессионального саморазвития.</w:t>
      </w:r>
      <w:r w:rsidRPr="002B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10A" w:rsidRPr="002B010A" w:rsidRDefault="00AF57BD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 школы является</w:t>
      </w:r>
      <w:r w:rsidR="004708DC">
        <w:rPr>
          <w:rFonts w:ascii="Times New Roman" w:hAnsi="Times New Roman" w:cs="Times New Roman"/>
          <w:sz w:val="24"/>
          <w:szCs w:val="24"/>
        </w:rPr>
        <w:t xml:space="preserve"> кадровый вопрос. 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Резко изменившиеся социально-экономические, политические и бытовые условия жизни привели к новым реалиям, обострившим противоречия между возрастающими требованиями к качеству, результатам образования и воспитания подрастающего поколения потенциалом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школы и реалиями социо-культурного пространства, фактической ограниченностью образовательных возможностей </w:t>
      </w:r>
      <w:r>
        <w:rPr>
          <w:rFonts w:ascii="Times New Roman" w:hAnsi="Times New Roman" w:cs="Times New Roman"/>
          <w:sz w:val="24"/>
          <w:szCs w:val="24"/>
        </w:rPr>
        <w:t>малокомплектной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 школы. Причины, влекущие развитие обозначенной проблемы: низкий престиж учительской профессии,  старение школьных кадров, низкий уровень заработной платы молодых специалистов, проблема обеспечения жильем молодых специалистов,  низкая развитость инфраструктуры </w:t>
      </w:r>
      <w:r>
        <w:rPr>
          <w:rFonts w:ascii="Times New Roman" w:hAnsi="Times New Roman" w:cs="Times New Roman"/>
          <w:sz w:val="24"/>
          <w:szCs w:val="24"/>
        </w:rPr>
        <w:t>в поселке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b/>
          <w:color w:val="000000"/>
          <w:sz w:val="24"/>
          <w:szCs w:val="24"/>
        </w:rPr>
        <w:t>Цель  программы:</w:t>
      </w:r>
      <w:r w:rsidRPr="002B010A">
        <w:rPr>
          <w:rFonts w:ascii="Times New Roman" w:hAnsi="Times New Roman" w:cs="Times New Roman"/>
          <w:sz w:val="24"/>
          <w:szCs w:val="24"/>
        </w:rPr>
        <w:t xml:space="preserve"> Развитие кадрового потенциала МБОУ </w:t>
      </w:r>
      <w:r w:rsidR="00AF57BD">
        <w:rPr>
          <w:rFonts w:ascii="Times New Roman" w:hAnsi="Times New Roman" w:cs="Times New Roman"/>
          <w:sz w:val="24"/>
          <w:szCs w:val="24"/>
        </w:rPr>
        <w:t>«СОШ №2 п. Ивня»</w:t>
      </w:r>
      <w:r w:rsidRPr="002B010A">
        <w:rPr>
          <w:rFonts w:ascii="Times New Roman" w:hAnsi="Times New Roman" w:cs="Times New Roman"/>
          <w:sz w:val="24"/>
          <w:szCs w:val="24"/>
        </w:rPr>
        <w:t xml:space="preserve">, повышение престижа профессии учителя, </w:t>
      </w:r>
      <w:r w:rsidR="00AF57BD">
        <w:rPr>
          <w:rFonts w:ascii="Times New Roman" w:hAnsi="Times New Roman" w:cs="Times New Roman"/>
          <w:sz w:val="24"/>
          <w:szCs w:val="24"/>
        </w:rPr>
        <w:t>педагога в целом</w:t>
      </w:r>
      <w:r w:rsidRPr="002B010A">
        <w:rPr>
          <w:rFonts w:ascii="Times New Roman" w:hAnsi="Times New Roman" w:cs="Times New Roman"/>
          <w:sz w:val="24"/>
          <w:szCs w:val="24"/>
        </w:rPr>
        <w:t>.</w:t>
      </w:r>
    </w:p>
    <w:p w:rsidR="002B010A" w:rsidRPr="002B010A" w:rsidRDefault="005E7B30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B010A" w:rsidRPr="002B010A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2B010A" w:rsidRPr="002B010A" w:rsidRDefault="002B010A" w:rsidP="00AF57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создание правовых, организационных условий для развития профессиональной культуры работников образования</w:t>
      </w:r>
      <w:r w:rsidR="00CF20D5">
        <w:rPr>
          <w:rFonts w:ascii="Times New Roman" w:hAnsi="Times New Roman" w:cs="Times New Roman"/>
          <w:sz w:val="24"/>
          <w:szCs w:val="24"/>
        </w:rPr>
        <w:t xml:space="preserve"> ОУ</w:t>
      </w:r>
      <w:r w:rsidRPr="002B010A">
        <w:rPr>
          <w:rFonts w:ascii="Times New Roman" w:hAnsi="Times New Roman" w:cs="Times New Roman"/>
          <w:sz w:val="24"/>
          <w:szCs w:val="24"/>
        </w:rPr>
        <w:t>,</w:t>
      </w:r>
    </w:p>
    <w:p w:rsidR="002B010A" w:rsidRPr="002B010A" w:rsidRDefault="002B010A" w:rsidP="00AF57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педагогических работников в условиях модернизации образования, обновления его структуры и содержания;</w:t>
      </w:r>
    </w:p>
    <w:p w:rsidR="002B010A" w:rsidRPr="002B010A" w:rsidRDefault="002B010A" w:rsidP="00AF57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освоение современных педагогических и воспитательных технологий и методик (информационно-коммуникационных, исследовательских, проектных, системно-деятельностного подхода и т. д.);</w:t>
      </w:r>
      <w:r w:rsidRPr="002B0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B010A" w:rsidRPr="002B010A" w:rsidRDefault="002B010A" w:rsidP="00AF57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 системы  стимулирования  успешной  профессиональной   деятельности   педагогов;  </w:t>
      </w:r>
    </w:p>
    <w:p w:rsidR="002B010A" w:rsidRPr="002B010A" w:rsidRDefault="002B010A" w:rsidP="00A55C5D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создание   эффективной    модели   непрерывного   профессионального   роста   работников   </w:t>
      </w:r>
      <w:r w:rsidR="00CF20D5">
        <w:rPr>
          <w:rFonts w:ascii="Times New Roman" w:hAnsi="Times New Roman" w:cs="Times New Roman"/>
          <w:sz w:val="24"/>
          <w:szCs w:val="24"/>
        </w:rPr>
        <w:t>ОУ</w:t>
      </w:r>
      <w:r w:rsidRPr="002B010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B010A" w:rsidRPr="002B010A" w:rsidRDefault="002B010A" w:rsidP="0013291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программы: </w:t>
      </w:r>
      <w:r w:rsidR="00CF20D5" w:rsidRPr="00CF20D5">
        <w:rPr>
          <w:rFonts w:ascii="Times New Roman" w:hAnsi="Times New Roman" w:cs="Times New Roman"/>
          <w:bCs/>
          <w:color w:val="000000"/>
          <w:sz w:val="24"/>
          <w:szCs w:val="24"/>
        </w:rPr>
        <w:t>члены</w:t>
      </w:r>
      <w:r w:rsidR="00CF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педагогическ</w:t>
      </w:r>
      <w:r w:rsidR="00CF20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="00CF20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2B010A" w:rsidRPr="002B010A" w:rsidRDefault="002B010A" w:rsidP="0013291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программы: </w:t>
      </w:r>
      <w:r w:rsidR="00FA3512">
        <w:rPr>
          <w:rFonts w:ascii="Times New Roman" w:hAnsi="Times New Roman" w:cs="Times New Roman"/>
          <w:color w:val="000000"/>
          <w:sz w:val="24"/>
          <w:szCs w:val="24"/>
        </w:rPr>
        <w:t>2020-2025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2B010A" w:rsidRPr="002B010A" w:rsidRDefault="002B010A" w:rsidP="00A55C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педагогическому коллективу: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1. Высокая профессиональная компетентность, высокий уровень теоретической подготовки, активная научно-методическая деятельность.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2. Высокая исполнительская дисциплина.</w:t>
      </w:r>
    </w:p>
    <w:p w:rsidR="00881DD9" w:rsidRDefault="00881DD9" w:rsidP="00881DD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Default="002B010A" w:rsidP="00881DD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Кадровый потенциал МБОУ </w:t>
      </w:r>
      <w:r w:rsidR="00881DD9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«СОШ №2 п. Ивня»</w:t>
      </w:r>
    </w:p>
    <w:p w:rsidR="00A55C5D" w:rsidRDefault="00A55C5D" w:rsidP="00881DD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55C5D" w:rsidRDefault="00A55C5D" w:rsidP="00881DD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720001" w:rsidTr="00DF4022">
        <w:tc>
          <w:tcPr>
            <w:tcW w:w="6912" w:type="dxa"/>
          </w:tcPr>
          <w:p w:rsidR="00720001" w:rsidRDefault="00DB51EB" w:rsidP="00881DD9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0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число педагогических работников школы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20001" w:rsidRDefault="008C3150" w:rsidP="00DB51E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  <w:r w:rsidR="001663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(+</w:t>
            </w:r>
            <w:r w:rsidR="00A205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  <w:r w:rsidR="001663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720001" w:rsidTr="00DF4022">
        <w:tc>
          <w:tcPr>
            <w:tcW w:w="6912" w:type="dxa"/>
          </w:tcPr>
          <w:p w:rsidR="00720001" w:rsidRDefault="00DB51EB" w:rsidP="00881DD9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0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Учителей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20001" w:rsidRDefault="00DB51EB" w:rsidP="00FA3512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FA35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20001" w:rsidTr="00DF4022">
        <w:tc>
          <w:tcPr>
            <w:tcW w:w="6912" w:type="dxa"/>
          </w:tcPr>
          <w:p w:rsidR="00720001" w:rsidRDefault="00DB51EB" w:rsidP="00881DD9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Преподаватель-организатор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20001" w:rsidRDefault="00DB51EB" w:rsidP="00DB51E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20001" w:rsidTr="00DF4022">
        <w:tc>
          <w:tcPr>
            <w:tcW w:w="6912" w:type="dxa"/>
          </w:tcPr>
          <w:p w:rsidR="00720001" w:rsidRDefault="00DB51EB" w:rsidP="00881DD9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0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Руководящих работников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20001" w:rsidRDefault="00DB51EB" w:rsidP="00DB51E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DB51EB" w:rsidTr="00DF4022">
        <w:tc>
          <w:tcPr>
            <w:tcW w:w="6912" w:type="dxa"/>
          </w:tcPr>
          <w:p w:rsidR="00DB51EB" w:rsidRPr="002B010A" w:rsidRDefault="00DB51EB" w:rsidP="00881DD9">
            <w:pPr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B51EB" w:rsidRDefault="00DB51EB" w:rsidP="00DB51E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8C3150" w:rsidTr="00DF4022">
        <w:tc>
          <w:tcPr>
            <w:tcW w:w="6912" w:type="dxa"/>
          </w:tcPr>
          <w:p w:rsidR="008C3150" w:rsidRDefault="008C3150" w:rsidP="00881DD9">
            <w:pPr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Учителя-совместители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C3150" w:rsidRDefault="00FA3512" w:rsidP="00DB51E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</w:tbl>
    <w:p w:rsidR="00720001" w:rsidRDefault="00720001" w:rsidP="00881DD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10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20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010A"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</w:p>
    <w:p w:rsidR="002B010A" w:rsidRPr="00D444F2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2">
        <w:rPr>
          <w:rFonts w:ascii="Times New Roman" w:hAnsi="Times New Roman" w:cs="Times New Roman"/>
          <w:b/>
          <w:sz w:val="24"/>
          <w:szCs w:val="24"/>
        </w:rPr>
        <w:t>Наличие квалификационных категорий</w:t>
      </w: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604"/>
        <w:gridCol w:w="1605"/>
        <w:gridCol w:w="1655"/>
        <w:gridCol w:w="2977"/>
      </w:tblGrid>
      <w:tr w:rsidR="002B010A" w:rsidRPr="002B010A" w:rsidTr="00CB3F47">
        <w:trPr>
          <w:trHeight w:val="54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CB3F47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квалификационных категорий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CB3F47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B010A" w:rsidRPr="002B010A" w:rsidTr="00CB3F47">
        <w:trPr>
          <w:trHeight w:val="2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FA3512" w:rsidP="00FA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74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4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FA3512" w:rsidP="00FA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74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74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CB3F47">
        <w:trPr>
          <w:trHeight w:val="2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CB3F47" w:rsidP="00CB3F47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CB3F47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</w:tc>
      </w:tr>
      <w:tr w:rsidR="00906F9C" w:rsidRPr="002B010A" w:rsidTr="00A064B8">
        <w:trPr>
          <w:trHeight w:val="2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кв.категория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кв.категория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F9C" w:rsidRDefault="00906F9C" w:rsidP="00CB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9C" w:rsidRDefault="00906F9C" w:rsidP="00FA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512">
              <w:rPr>
                <w:rFonts w:ascii="Times New Roman" w:hAnsi="Times New Roman" w:cs="Times New Roman"/>
                <w:sz w:val="24"/>
                <w:szCs w:val="24"/>
              </w:rPr>
              <w:t>Мелихова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 искусства с первой кв. кат. на высшую)</w:t>
            </w:r>
          </w:p>
        </w:tc>
      </w:tr>
      <w:tr w:rsidR="00906F9C" w:rsidRPr="002B010A" w:rsidTr="00A064B8">
        <w:trPr>
          <w:trHeight w:val="2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071659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F9C" w:rsidRDefault="00906F9C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9C" w:rsidRPr="002B010A" w:rsidTr="00A064B8">
        <w:trPr>
          <w:trHeight w:val="26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D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C" w:rsidRDefault="00906F9C" w:rsidP="00DC65B6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F9C" w:rsidRDefault="00906F9C" w:rsidP="0089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22" w:rsidRDefault="00DF4022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010A">
        <w:rPr>
          <w:rFonts w:ascii="Times New Roman" w:hAnsi="Times New Roman" w:cs="Times New Roman"/>
          <w:b/>
          <w:i/>
          <w:sz w:val="24"/>
          <w:szCs w:val="24"/>
        </w:rPr>
        <w:t>Таблица № 2</w:t>
      </w:r>
    </w:p>
    <w:p w:rsidR="002B010A" w:rsidRPr="00D444F2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2">
        <w:rPr>
          <w:rFonts w:ascii="Times New Roman" w:hAnsi="Times New Roman" w:cs="Times New Roman"/>
          <w:b/>
          <w:sz w:val="24"/>
          <w:szCs w:val="24"/>
        </w:rPr>
        <w:t>Численность и доля учителей со стажем работы до 5 лет</w:t>
      </w: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783"/>
        <w:gridCol w:w="1996"/>
      </w:tblGrid>
      <w:tr w:rsidR="002B010A" w:rsidRPr="002B010A" w:rsidTr="00DF4022">
        <w:trPr>
          <w:trHeight w:val="65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7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Численность  учителей со стажем работы до 5 лет на 01.09.201</w:t>
            </w:r>
            <w:r w:rsidR="00D7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7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Численность  учителей со стажем работы до 5 лет на 01.09.201</w:t>
            </w:r>
            <w:r w:rsidR="00D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2B010A" w:rsidRPr="002B010A" w:rsidTr="00D740B0">
        <w:trPr>
          <w:trHeight w:val="2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D740B0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D00E8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D740B0" w:rsidP="00D74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010A">
        <w:rPr>
          <w:rFonts w:ascii="Times New Roman" w:hAnsi="Times New Roman" w:cs="Times New Roman"/>
          <w:b/>
          <w:i/>
          <w:sz w:val="24"/>
          <w:szCs w:val="24"/>
        </w:rPr>
        <w:t>Таблица № 3</w:t>
      </w:r>
    </w:p>
    <w:p w:rsidR="002B010A" w:rsidRPr="00D444F2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2">
        <w:rPr>
          <w:rFonts w:ascii="Times New Roman" w:hAnsi="Times New Roman" w:cs="Times New Roman"/>
          <w:b/>
          <w:sz w:val="24"/>
          <w:szCs w:val="24"/>
        </w:rPr>
        <w:t>Доля учителей пенсионеров</w:t>
      </w: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22"/>
        <w:gridCol w:w="1529"/>
        <w:gridCol w:w="1343"/>
        <w:gridCol w:w="1822"/>
        <w:gridCol w:w="1529"/>
      </w:tblGrid>
      <w:tr w:rsidR="002B010A" w:rsidRPr="002B010A" w:rsidTr="00DF4022">
        <w:trPr>
          <w:trHeight w:val="270"/>
        </w:trPr>
        <w:tc>
          <w:tcPr>
            <w:tcW w:w="4693" w:type="dxa"/>
            <w:gridSpan w:val="3"/>
            <w:shd w:val="clear" w:color="auto" w:fill="D9D9D9" w:themeFill="background1" w:themeFillShade="D9"/>
          </w:tcPr>
          <w:p w:rsidR="002B010A" w:rsidRPr="001304D5" w:rsidRDefault="004325C6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B010A" w:rsidRPr="001304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94" w:type="dxa"/>
            <w:gridSpan w:val="3"/>
            <w:shd w:val="clear" w:color="auto" w:fill="auto"/>
          </w:tcPr>
          <w:p w:rsidR="002B010A" w:rsidRPr="001304D5" w:rsidRDefault="004325C6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B010A" w:rsidRPr="00130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6195D" w:rsidRPr="002B010A" w:rsidTr="00DF4022">
        <w:trPr>
          <w:trHeight w:val="1379"/>
        </w:trPr>
        <w:tc>
          <w:tcPr>
            <w:tcW w:w="1342" w:type="dxa"/>
            <w:shd w:val="clear" w:color="auto" w:fill="D9D9D9" w:themeFill="background1" w:themeFillShade="D9"/>
          </w:tcPr>
          <w:p w:rsidR="0076195D" w:rsidRPr="002B010A" w:rsidRDefault="0076195D" w:rsidP="007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76195D" w:rsidRPr="002B010A" w:rsidRDefault="0076195D" w:rsidP="007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76195D" w:rsidRPr="002B010A" w:rsidRDefault="0076195D" w:rsidP="007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пенсион-ного возраста</w:t>
            </w:r>
          </w:p>
        </w:tc>
        <w:tc>
          <w:tcPr>
            <w:tcW w:w="1343" w:type="dxa"/>
            <w:shd w:val="clear" w:color="auto" w:fill="auto"/>
          </w:tcPr>
          <w:p w:rsidR="0076195D" w:rsidRPr="002B010A" w:rsidRDefault="0076195D" w:rsidP="007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22" w:type="dxa"/>
            <w:shd w:val="clear" w:color="auto" w:fill="auto"/>
          </w:tcPr>
          <w:p w:rsidR="0076195D" w:rsidRPr="002B010A" w:rsidRDefault="0076195D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1529" w:type="dxa"/>
          </w:tcPr>
          <w:p w:rsidR="0076195D" w:rsidRPr="002B010A" w:rsidRDefault="0076195D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пенсион-ного возраста</w:t>
            </w:r>
          </w:p>
        </w:tc>
      </w:tr>
      <w:tr w:rsidR="004325C6" w:rsidRPr="002B010A" w:rsidTr="00DF4022">
        <w:trPr>
          <w:trHeight w:val="270"/>
        </w:trPr>
        <w:tc>
          <w:tcPr>
            <w:tcW w:w="1342" w:type="dxa"/>
            <w:shd w:val="clear" w:color="auto" w:fill="D9D9D9" w:themeFill="background1" w:themeFillShade="D9"/>
          </w:tcPr>
          <w:p w:rsidR="004325C6" w:rsidRPr="002B010A" w:rsidRDefault="004325C6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4325C6" w:rsidRPr="002B010A" w:rsidRDefault="004325C6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4325C6" w:rsidRPr="002B010A" w:rsidRDefault="004325C6" w:rsidP="004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43" w:type="dxa"/>
            <w:shd w:val="clear" w:color="auto" w:fill="auto"/>
          </w:tcPr>
          <w:p w:rsidR="004325C6" w:rsidRPr="002B010A" w:rsidRDefault="004325C6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  <w:shd w:val="clear" w:color="auto" w:fill="auto"/>
          </w:tcPr>
          <w:p w:rsidR="004325C6" w:rsidRPr="002B010A" w:rsidRDefault="004325C6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325C6" w:rsidRPr="002B010A" w:rsidRDefault="004325C6" w:rsidP="00A0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2B010A" w:rsidRPr="002B010A" w:rsidRDefault="002B010A" w:rsidP="002B0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010A" w:rsidRPr="002B010A" w:rsidRDefault="002B010A" w:rsidP="002B01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010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Таблица №4  </w:t>
      </w:r>
    </w:p>
    <w:p w:rsidR="00CB24EC" w:rsidRDefault="00CB24EC" w:rsidP="00D1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0A" w:rsidRPr="00D13584" w:rsidRDefault="002B010A" w:rsidP="00D1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84">
        <w:rPr>
          <w:rFonts w:ascii="Times New Roman" w:hAnsi="Times New Roman" w:cs="Times New Roman"/>
          <w:b/>
          <w:sz w:val="24"/>
          <w:szCs w:val="24"/>
        </w:rPr>
        <w:t>Численность учителей-пенсионеров по основным  предметам</w:t>
      </w:r>
    </w:p>
    <w:tbl>
      <w:tblPr>
        <w:tblW w:w="904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20"/>
        <w:gridCol w:w="4821"/>
      </w:tblGrid>
      <w:tr w:rsidR="002B010A" w:rsidRPr="002B010A" w:rsidTr="001E377A">
        <w:trPr>
          <w:trHeight w:val="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1E377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1E377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584" w:rsidRPr="001E377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7A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педагогов /</w:t>
            </w:r>
          </w:p>
          <w:p w:rsidR="002B010A" w:rsidRPr="001E377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7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пенсионеров</w:t>
            </w:r>
          </w:p>
        </w:tc>
      </w:tr>
      <w:tr w:rsidR="002B010A" w:rsidRPr="002B010A" w:rsidTr="001E377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1E377A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CF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D13584" w:rsidP="00D1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0A" w:rsidRPr="002B010A" w:rsidTr="001E377A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CF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485167" w:rsidP="00D1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0A" w:rsidRPr="002B010A" w:rsidTr="001E377A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CF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</w:tbl>
    <w:p w:rsidR="00CF298B" w:rsidRDefault="00CF298B" w:rsidP="002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EC" w:rsidRDefault="00CB24EC" w:rsidP="002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10A" w:rsidRPr="00CB24EC" w:rsidRDefault="002B010A" w:rsidP="00CB24EC">
      <w:pPr>
        <w:pStyle w:val="a3"/>
        <w:numPr>
          <w:ilvl w:val="0"/>
          <w:numId w:val="22"/>
        </w:numPr>
        <w:ind w:left="284" w:hanging="284"/>
        <w:jc w:val="both"/>
        <w:rPr>
          <w:b/>
        </w:rPr>
      </w:pPr>
      <w:r w:rsidRPr="00CB24EC">
        <w:rPr>
          <w:b/>
        </w:rPr>
        <w:t>Сильные стороны кадровой системы учреждения:</w:t>
      </w:r>
    </w:p>
    <w:p w:rsid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- стабильный коллектив</w:t>
      </w:r>
      <w:r w:rsidR="00DB08E6">
        <w:rPr>
          <w:rFonts w:ascii="Times New Roman" w:hAnsi="Times New Roman" w:cs="Times New Roman"/>
          <w:sz w:val="24"/>
          <w:szCs w:val="24"/>
        </w:rPr>
        <w:t>;</w:t>
      </w:r>
    </w:p>
    <w:p w:rsidR="00CF298B" w:rsidRPr="002B010A" w:rsidRDefault="00CF298B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 профессиональный коллектив</w:t>
      </w:r>
      <w:r w:rsidR="00DB08E6">
        <w:rPr>
          <w:rFonts w:ascii="Times New Roman" w:hAnsi="Times New Roman" w:cs="Times New Roman"/>
          <w:sz w:val="24"/>
          <w:szCs w:val="24"/>
        </w:rPr>
        <w:t>;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- 100% обеспеченность кадрами;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- низкая текучесть кадров (за последние 3 года текучесть  </w:t>
      </w:r>
      <w:r w:rsidR="00EA6B48">
        <w:rPr>
          <w:rFonts w:ascii="Times New Roman" w:hAnsi="Times New Roman" w:cs="Times New Roman"/>
          <w:sz w:val="24"/>
          <w:szCs w:val="24"/>
        </w:rPr>
        <w:t>5</w:t>
      </w:r>
      <w:r w:rsidRPr="002B010A">
        <w:rPr>
          <w:rFonts w:ascii="Times New Roman" w:hAnsi="Times New Roman" w:cs="Times New Roman"/>
          <w:sz w:val="24"/>
          <w:szCs w:val="24"/>
        </w:rPr>
        <w:t>%</w:t>
      </w:r>
      <w:r w:rsidR="00EA6B48">
        <w:rPr>
          <w:rFonts w:ascii="Times New Roman" w:hAnsi="Times New Roman" w:cs="Times New Roman"/>
          <w:sz w:val="24"/>
          <w:szCs w:val="24"/>
        </w:rPr>
        <w:t xml:space="preserve"> - учителя физкультуры</w:t>
      </w:r>
      <w:r w:rsidRPr="002B010A">
        <w:rPr>
          <w:rFonts w:ascii="Times New Roman" w:hAnsi="Times New Roman" w:cs="Times New Roman"/>
          <w:sz w:val="24"/>
          <w:szCs w:val="24"/>
        </w:rPr>
        <w:t>).</w:t>
      </w:r>
    </w:p>
    <w:p w:rsidR="002B010A" w:rsidRPr="002B010A" w:rsidRDefault="00EA6B48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</w:t>
      </w:r>
      <w:r w:rsidR="002B010A" w:rsidRPr="002B010A">
        <w:rPr>
          <w:rFonts w:ascii="Times New Roman" w:hAnsi="Times New Roman" w:cs="Times New Roman"/>
          <w:sz w:val="24"/>
          <w:szCs w:val="24"/>
        </w:rPr>
        <w:t>% педагогов имеют квалификационную категорию.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- сохранност</w:t>
      </w:r>
      <w:r w:rsidR="00EA6B48">
        <w:rPr>
          <w:rFonts w:ascii="Times New Roman" w:hAnsi="Times New Roman" w:cs="Times New Roman"/>
          <w:sz w:val="24"/>
          <w:szCs w:val="24"/>
        </w:rPr>
        <w:t>ь</w:t>
      </w:r>
      <w:r w:rsidRPr="002B010A">
        <w:rPr>
          <w:rFonts w:ascii="Times New Roman" w:hAnsi="Times New Roman" w:cs="Times New Roman"/>
          <w:sz w:val="24"/>
          <w:szCs w:val="24"/>
        </w:rPr>
        <w:t xml:space="preserve"> контингента. </w:t>
      </w:r>
    </w:p>
    <w:p w:rsidR="002B010A" w:rsidRPr="002B010A" w:rsidRDefault="009B4F84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-100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% учителей владеют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010A" w:rsidRPr="002B010A">
        <w:rPr>
          <w:rFonts w:ascii="Times New Roman" w:hAnsi="Times New Roman" w:cs="Times New Roman"/>
          <w:sz w:val="24"/>
          <w:szCs w:val="24"/>
        </w:rPr>
        <w:t>нформационно-коммуникативными технологиями, технологиями  продуктивной учебной деятельности: проектный метод, учебный диалог, проблемное обучение, коммуникативное обучение, исследовательская деятельность.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0A" w:rsidRPr="00CB24EC" w:rsidRDefault="002B010A" w:rsidP="00CB24EC">
      <w:pPr>
        <w:pStyle w:val="a3"/>
        <w:numPr>
          <w:ilvl w:val="0"/>
          <w:numId w:val="22"/>
        </w:numPr>
        <w:ind w:left="284" w:hanging="284"/>
        <w:jc w:val="both"/>
        <w:rPr>
          <w:b/>
        </w:rPr>
      </w:pPr>
      <w:r w:rsidRPr="00CB24EC">
        <w:rPr>
          <w:b/>
        </w:rPr>
        <w:t>Слабые стороны кадровой системы: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-</w:t>
      </w:r>
      <w:r w:rsidR="0078525C">
        <w:rPr>
          <w:rFonts w:ascii="Times New Roman" w:hAnsi="Times New Roman" w:cs="Times New Roman"/>
          <w:sz w:val="24"/>
          <w:szCs w:val="24"/>
        </w:rPr>
        <w:t>имеет место</w:t>
      </w:r>
      <w:r w:rsidRPr="002B010A">
        <w:rPr>
          <w:rFonts w:ascii="Times New Roman" w:hAnsi="Times New Roman" w:cs="Times New Roman"/>
          <w:sz w:val="24"/>
          <w:szCs w:val="24"/>
        </w:rPr>
        <w:t xml:space="preserve"> тенденция старения педагогического коллектива</w:t>
      </w:r>
      <w:r w:rsidRPr="002B010A">
        <w:rPr>
          <w:rFonts w:ascii="Times New Roman" w:hAnsi="Times New Roman" w:cs="Times New Roman"/>
          <w:b/>
          <w:sz w:val="24"/>
          <w:szCs w:val="24"/>
        </w:rPr>
        <w:t>;</w:t>
      </w:r>
    </w:p>
    <w:p w:rsidR="002B010A" w:rsidRPr="002B010A" w:rsidRDefault="0078525C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10A" w:rsidRPr="002B010A">
        <w:rPr>
          <w:rFonts w:ascii="Times New Roman" w:hAnsi="Times New Roman" w:cs="Times New Roman"/>
          <w:sz w:val="24"/>
          <w:szCs w:val="24"/>
        </w:rPr>
        <w:t>низкий</w:t>
      </w:r>
      <w:r w:rsidR="00442B09">
        <w:rPr>
          <w:rFonts w:ascii="Times New Roman" w:hAnsi="Times New Roman" w:cs="Times New Roman"/>
          <w:sz w:val="24"/>
          <w:szCs w:val="24"/>
        </w:rPr>
        <w:t xml:space="preserve"> процент молодых специалистов (2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2B09">
        <w:rPr>
          <w:rFonts w:ascii="Times New Roman" w:hAnsi="Times New Roman" w:cs="Times New Roman"/>
          <w:sz w:val="24"/>
          <w:szCs w:val="24"/>
        </w:rPr>
        <w:t>а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 </w:t>
      </w:r>
      <w:r w:rsidR="00485167">
        <w:rPr>
          <w:rFonts w:ascii="Times New Roman" w:hAnsi="Times New Roman" w:cs="Times New Roman"/>
          <w:sz w:val="24"/>
          <w:szCs w:val="24"/>
        </w:rPr>
        <w:t xml:space="preserve"> на 01.09.2020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B010A" w:rsidRPr="002B010A">
        <w:rPr>
          <w:rFonts w:ascii="Times New Roman" w:hAnsi="Times New Roman" w:cs="Times New Roman"/>
          <w:sz w:val="24"/>
          <w:szCs w:val="24"/>
        </w:rPr>
        <w:t>);</w:t>
      </w:r>
    </w:p>
    <w:p w:rsidR="0078525C" w:rsidRDefault="0078525C" w:rsidP="002B010A">
      <w:pPr>
        <w:shd w:val="clear" w:color="auto" w:fill="FFFFFF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Pr="00CB24EC" w:rsidRDefault="002B010A" w:rsidP="00CB24EC">
      <w:pPr>
        <w:pStyle w:val="a3"/>
        <w:numPr>
          <w:ilvl w:val="0"/>
          <w:numId w:val="22"/>
        </w:numPr>
        <w:shd w:val="clear" w:color="auto" w:fill="FFFFFF"/>
        <w:ind w:left="284" w:hanging="284"/>
        <w:outlineLvl w:val="3"/>
        <w:rPr>
          <w:b/>
          <w:bCs/>
          <w:color w:val="333333"/>
        </w:rPr>
      </w:pPr>
      <w:r w:rsidRPr="00CB24EC">
        <w:rPr>
          <w:b/>
          <w:bCs/>
          <w:color w:val="333333"/>
        </w:rPr>
        <w:t>Проблемы и противоречия:</w:t>
      </w:r>
    </w:p>
    <w:p w:rsidR="002B010A" w:rsidRPr="002B010A" w:rsidRDefault="00F46439" w:rsidP="00F46439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BF3FE4">
        <w:rPr>
          <w:rFonts w:ascii="Times New Roman" w:hAnsi="Times New Roman" w:cs="Times New Roman"/>
          <w:color w:val="333333"/>
          <w:sz w:val="24"/>
          <w:szCs w:val="24"/>
        </w:rPr>
        <w:t>Проблема старения педагогического коллектива и</w:t>
      </w:r>
      <w:r w:rsidR="006C28C0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необходимость идти в ногу со вр</w:t>
      </w:r>
      <w:r w:rsidR="00BF3FE4">
        <w:rPr>
          <w:rFonts w:ascii="Times New Roman" w:hAnsi="Times New Roman" w:cs="Times New Roman"/>
          <w:color w:val="333333"/>
          <w:sz w:val="24"/>
          <w:szCs w:val="24"/>
        </w:rPr>
        <w:t>еменем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B010A" w:rsidRPr="002B010A" w:rsidRDefault="00F46439" w:rsidP="00F46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Незначительный приток</w:t>
      </w:r>
      <w:r w:rsidR="002B010A" w:rsidRPr="006858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молодых специалистов</w:t>
      </w:r>
      <w:r w:rsidR="00685840">
        <w:rPr>
          <w:rFonts w:ascii="Times New Roman" w:hAnsi="Times New Roman" w:cs="Times New Roman"/>
          <w:color w:val="333333"/>
          <w:sz w:val="24"/>
          <w:szCs w:val="24"/>
        </w:rPr>
        <w:t xml:space="preserve"> и необходимость обновления педагогического коллектива в перспективном режиме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B010A" w:rsidRPr="002B010A" w:rsidRDefault="00F46439" w:rsidP="00F46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6439">
        <w:rPr>
          <w:rFonts w:ascii="Times New Roman" w:hAnsi="Times New Roman" w:cs="Times New Roman"/>
          <w:bCs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160A2" w:rsidRPr="00C160A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Отчетная волокита </w:t>
      </w:r>
      <w:r w:rsidR="00C160A2">
        <w:rPr>
          <w:rFonts w:ascii="Times New Roman" w:hAnsi="Times New Roman" w:cs="Times New Roman"/>
          <w:bCs/>
          <w:color w:val="333333"/>
          <w:sz w:val="24"/>
          <w:szCs w:val="24"/>
        </w:rPr>
        <w:t>пе</w:t>
      </w:r>
      <w:r w:rsidR="00C160A2" w:rsidRPr="00C160A2">
        <w:rPr>
          <w:rFonts w:ascii="Times New Roman" w:hAnsi="Times New Roman" w:cs="Times New Roman"/>
          <w:bCs/>
          <w:color w:val="333333"/>
          <w:sz w:val="24"/>
          <w:szCs w:val="24"/>
        </w:rPr>
        <w:t>дагогов, с</w:t>
      </w:r>
      <w:r w:rsidR="002B010A" w:rsidRPr="00C160A2">
        <w:rPr>
          <w:rFonts w:ascii="Times New Roman" w:hAnsi="Times New Roman" w:cs="Times New Roman"/>
          <w:color w:val="333333"/>
          <w:sz w:val="24"/>
          <w:szCs w:val="24"/>
        </w:rPr>
        <w:t>нижение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активности педагогов </w:t>
      </w:r>
      <w:r w:rsidR="0040258F">
        <w:rPr>
          <w:rFonts w:ascii="Times New Roman" w:hAnsi="Times New Roman" w:cs="Times New Roman"/>
          <w:color w:val="333333"/>
          <w:sz w:val="24"/>
          <w:szCs w:val="24"/>
        </w:rPr>
        <w:t>и необходимость повышения профкомпетенциями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счет налаживания механизма методической системы школы и повышения компетенций педагога за счет самообразования.</w:t>
      </w:r>
    </w:p>
    <w:p w:rsidR="00044C98" w:rsidRDefault="00044C98" w:rsidP="007C46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Pr="002B010A" w:rsidRDefault="00044C98" w:rsidP="007C46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Реальная картина</w:t>
      </w:r>
      <w:r w:rsidR="002B010A" w:rsidRPr="002B01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B010A" w:rsidRPr="002B010A" w:rsidRDefault="002B010A" w:rsidP="007C461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низкая мотивация 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 xml:space="preserve">членов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педагогического коллектива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B010A" w:rsidRPr="002B010A" w:rsidRDefault="002B010A" w:rsidP="007C461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>отсутствие системы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работ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 xml:space="preserve">над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тем</w:t>
      </w:r>
      <w:r w:rsidR="00044C98">
        <w:rPr>
          <w:rFonts w:ascii="Times New Roman" w:hAnsi="Times New Roman" w:cs="Times New Roman"/>
          <w:color w:val="333333"/>
          <w:sz w:val="24"/>
          <w:szCs w:val="24"/>
        </w:rPr>
        <w:t>ами по самообразованию;</w:t>
      </w:r>
    </w:p>
    <w:p w:rsidR="002B010A" w:rsidRPr="002B010A" w:rsidRDefault="00E51853" w:rsidP="007C461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слабо используется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передовой педагогический опыт, накопленный педагогами школы.</w:t>
      </w:r>
    </w:p>
    <w:p w:rsidR="00E51853" w:rsidRDefault="00E51853" w:rsidP="007C46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4EC" w:rsidRDefault="002B010A" w:rsidP="007C46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Пути решения проблем:</w:t>
      </w:r>
    </w:p>
    <w:p w:rsidR="00CB24EC" w:rsidRDefault="00CB24EC" w:rsidP="007C46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CB24EC">
        <w:rPr>
          <w:rFonts w:ascii="Times New Roman" w:hAnsi="Times New Roman" w:cs="Times New Roman"/>
          <w:bCs/>
          <w:color w:val="333333"/>
          <w:sz w:val="24"/>
          <w:szCs w:val="24"/>
        </w:rPr>
        <w:t>с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оздание комфортных условий труда для привлечения молодых специалистов в ОУ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CB24EC" w:rsidRDefault="00CB24EC" w:rsidP="007C46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-о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рганизация профессиональной переподготовки и курсовой подготовки педагогов.</w:t>
      </w:r>
    </w:p>
    <w:p w:rsidR="002B010A" w:rsidRPr="00CB24EC" w:rsidRDefault="00CB24EC" w:rsidP="007C46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CB24EC">
        <w:rPr>
          <w:rFonts w:ascii="Times New Roman" w:hAnsi="Times New Roman" w:cs="Times New Roman"/>
          <w:bCs/>
          <w:color w:val="333333"/>
          <w:sz w:val="24"/>
          <w:szCs w:val="24"/>
        </w:rPr>
        <w:t>н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еобходимо</w:t>
      </w:r>
      <w:r>
        <w:rPr>
          <w:rFonts w:ascii="Times New Roman" w:hAnsi="Times New Roman" w:cs="Times New Roman"/>
          <w:color w:val="333333"/>
          <w:sz w:val="24"/>
          <w:szCs w:val="24"/>
        </w:rPr>
        <w:t>сть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вовле</w:t>
      </w:r>
      <w:r w:rsidR="00B936D0">
        <w:rPr>
          <w:rFonts w:ascii="Times New Roman" w:hAnsi="Times New Roman" w:cs="Times New Roman"/>
          <w:color w:val="333333"/>
          <w:sz w:val="24"/>
          <w:szCs w:val="24"/>
        </w:rPr>
        <w:t>чения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педагогов, владеющих профессиональным мастер</w:t>
      </w:r>
      <w:r w:rsidR="00B936D0">
        <w:rPr>
          <w:rFonts w:ascii="Times New Roman" w:hAnsi="Times New Roman" w:cs="Times New Roman"/>
          <w:color w:val="333333"/>
          <w:sz w:val="24"/>
          <w:szCs w:val="24"/>
        </w:rPr>
        <w:t>ством в работу творческих групп: о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рганизовать работу по обобщению и </w:t>
      </w:r>
      <w:r w:rsidR="00B936D0">
        <w:rPr>
          <w:rFonts w:ascii="Times New Roman" w:hAnsi="Times New Roman" w:cs="Times New Roman"/>
          <w:color w:val="333333"/>
          <w:sz w:val="24"/>
          <w:szCs w:val="24"/>
        </w:rPr>
        <w:t xml:space="preserve">передаче 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педагогического опыта на тематических семинарах и консультациях, посещение уроков с той же целью. </w:t>
      </w:r>
    </w:p>
    <w:p w:rsidR="00CB24EC" w:rsidRDefault="00CB24EC" w:rsidP="002B0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4EC" w:rsidRDefault="00CB24EC" w:rsidP="002B0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4EC" w:rsidRDefault="00CB24EC" w:rsidP="002B0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4EC" w:rsidRPr="002B010A" w:rsidRDefault="00CB24EC" w:rsidP="002B01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B010A" w:rsidRPr="00727312" w:rsidRDefault="002B010A" w:rsidP="00727312">
      <w:pPr>
        <w:pStyle w:val="a3"/>
        <w:numPr>
          <w:ilvl w:val="0"/>
          <w:numId w:val="22"/>
        </w:numPr>
        <w:shd w:val="clear" w:color="auto" w:fill="FFFFFF"/>
        <w:ind w:hanging="720"/>
        <w:jc w:val="both"/>
        <w:outlineLvl w:val="3"/>
        <w:rPr>
          <w:b/>
          <w:bCs/>
          <w:color w:val="333333"/>
        </w:rPr>
      </w:pPr>
      <w:r w:rsidRPr="00727312">
        <w:rPr>
          <w:b/>
          <w:bCs/>
          <w:color w:val="333333"/>
        </w:rPr>
        <w:lastRenderedPageBreak/>
        <w:t>Возможные риски и минимизация их влияния</w:t>
      </w:r>
    </w:p>
    <w:tbl>
      <w:tblPr>
        <w:tblW w:w="9858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2100"/>
        <w:gridCol w:w="2700"/>
        <w:gridCol w:w="2222"/>
        <w:gridCol w:w="2836"/>
      </w:tblGrid>
      <w:tr w:rsidR="002B010A" w:rsidRPr="002B010A" w:rsidTr="00F83BAE">
        <w:trPr>
          <w:tblCellSpacing w:w="15" w:type="dxa"/>
        </w:trPr>
        <w:tc>
          <w:tcPr>
            <w:tcW w:w="2055" w:type="dxa"/>
            <w:tcBorders>
              <w:top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CB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рисков</w:t>
            </w:r>
          </w:p>
        </w:tc>
        <w:tc>
          <w:tcPr>
            <w:tcW w:w="2670" w:type="dxa"/>
            <w:tcBorders>
              <w:top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CB24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2192" w:type="dxa"/>
            <w:tcBorders>
              <w:top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CB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Отрицательное влияние</w:t>
            </w:r>
          </w:p>
        </w:tc>
        <w:tc>
          <w:tcPr>
            <w:tcW w:w="2791" w:type="dxa"/>
            <w:tcBorders>
              <w:top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снижению риска</w:t>
            </w:r>
          </w:p>
        </w:tc>
      </w:tr>
      <w:tr w:rsidR="002B010A" w:rsidRPr="002B010A" w:rsidTr="00836A3A">
        <w:trPr>
          <w:tblCellSpacing w:w="15" w:type="dxa"/>
        </w:trPr>
        <w:tc>
          <w:tcPr>
            <w:tcW w:w="20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2B010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притока молодых специалистов </w:t>
            </w:r>
          </w:p>
        </w:tc>
        <w:tc>
          <w:tcPr>
            <w:tcW w:w="2192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2B010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Уход из школы педагогов пенсионного и предпенсионного возраста, отсутствие специалистов-предметников необходимой квалификации и, как следствие, снижение качества образовательной деятельности ОУ</w:t>
            </w:r>
          </w:p>
        </w:tc>
        <w:tc>
          <w:tcPr>
            <w:tcW w:w="2791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tabs>
                <w:tab w:val="left" w:pos="1871"/>
                <w:tab w:val="left" w:pos="20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по целевым направле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ниям школы на обучение в педагогических Вузах и Сузах по необходимым специальностям</w:t>
            </w:r>
          </w:p>
        </w:tc>
      </w:tr>
      <w:tr w:rsidR="002B010A" w:rsidRPr="002B010A" w:rsidTr="00F83BAE">
        <w:trPr>
          <w:tblCellSpacing w:w="15" w:type="dxa"/>
        </w:trPr>
        <w:tc>
          <w:tcPr>
            <w:tcW w:w="2055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F8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</w:t>
            </w:r>
          </w:p>
        </w:tc>
        <w:tc>
          <w:tcPr>
            <w:tcW w:w="2192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9D43D5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учащихся и, как следствие, спроса на услуги, оказываемые ОУ</w:t>
            </w:r>
          </w:p>
        </w:tc>
        <w:tc>
          <w:tcPr>
            <w:tcW w:w="2791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ind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образования для привлечения 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D43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2B010A" w:rsidRPr="002B010A" w:rsidTr="00836A3A">
        <w:trPr>
          <w:tblCellSpacing w:w="15" w:type="dxa"/>
        </w:trPr>
        <w:tc>
          <w:tcPr>
            <w:tcW w:w="20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BB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Технико-технологические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057D8" w:rsidRDefault="004057D8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Недостаточность необходимого оборудования и изношенность имеющегося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 обеспечения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010A" w:rsidRPr="002B010A" w:rsidRDefault="004057D8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технологических стандартов, снижающих возможности существующих в ОУ инструментальных сред</w:t>
            </w:r>
          </w:p>
        </w:tc>
        <w:tc>
          <w:tcPr>
            <w:tcW w:w="2192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40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Недостаточная материальная база для эффективного учебно-воспитательного процесса и внедрения информационных технологий</w:t>
            </w:r>
          </w:p>
        </w:tc>
        <w:tc>
          <w:tcPr>
            <w:tcW w:w="2791" w:type="dxa"/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E22F5F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информатизации школы</w:t>
            </w:r>
          </w:p>
        </w:tc>
      </w:tr>
      <w:tr w:rsidR="002B010A" w:rsidRPr="002B010A" w:rsidTr="00F83BAE">
        <w:trPr>
          <w:trHeight w:val="2741"/>
          <w:tblCellSpacing w:w="15" w:type="dxa"/>
        </w:trPr>
        <w:tc>
          <w:tcPr>
            <w:tcW w:w="2055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836A3A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рс-мажорные обстоятельства</w:t>
            </w:r>
          </w:p>
        </w:tc>
        <w:tc>
          <w:tcPr>
            <w:tcW w:w="2670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 вследствие резкого роста цен на коммуникационные услуги, оборудование, расходные материалы</w:t>
            </w:r>
          </w:p>
        </w:tc>
        <w:tc>
          <w:tcPr>
            <w:tcW w:w="2192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Резкое увеличение текущих расходов</w:t>
            </w:r>
          </w:p>
        </w:tc>
        <w:tc>
          <w:tcPr>
            <w:tcW w:w="2791" w:type="dxa"/>
            <w:tcBorders>
              <w:bottom w:val="single" w:sz="6" w:space="0" w:color="DDDDDD"/>
            </w:tcBorders>
            <w:shd w:val="clear" w:color="auto" w:fill="D9D9D9" w:themeFill="background1" w:themeFillShade="D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B010A" w:rsidRPr="002B010A" w:rsidRDefault="002B010A" w:rsidP="00836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Введение жесткого режима снижения текущих расходов и экономного расходова</w:t>
            </w:r>
            <w:r w:rsidR="0083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ния имеющихся ресур</w:t>
            </w:r>
            <w:r w:rsidR="0083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сов, поиск и привлечение к сотрудничеству пос</w:t>
            </w:r>
            <w:r w:rsidR="0083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тавщиков услуг по более низким тарифам.</w:t>
            </w:r>
          </w:p>
        </w:tc>
      </w:tr>
    </w:tbl>
    <w:p w:rsidR="003A0C2C" w:rsidRDefault="002B010A" w:rsidP="002B010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br/>
      </w:r>
    </w:p>
    <w:p w:rsidR="003A0C2C" w:rsidRDefault="003A0C2C" w:rsidP="003A0C2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B010A" w:rsidRPr="00197C13" w:rsidRDefault="002B010A" w:rsidP="003A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10A">
        <w:rPr>
          <w:rStyle w:val="a4"/>
          <w:rFonts w:ascii="Times New Roman" w:hAnsi="Times New Roman" w:cs="Times New Roman"/>
          <w:sz w:val="24"/>
          <w:szCs w:val="24"/>
        </w:rPr>
        <w:lastRenderedPageBreak/>
        <w:t>3. Организационное и функциональное обеспечение программы</w:t>
      </w:r>
      <w:r w:rsidR="003A0C2C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2B010A">
        <w:rPr>
          <w:rFonts w:ascii="Times New Roman" w:hAnsi="Times New Roman" w:cs="Times New Roman"/>
          <w:sz w:val="24"/>
          <w:szCs w:val="24"/>
        </w:rPr>
        <w:br/>
      </w:r>
      <w:r w:rsidRPr="00197C13">
        <w:rPr>
          <w:rFonts w:ascii="Times New Roman" w:hAnsi="Times New Roman" w:cs="Times New Roman"/>
          <w:sz w:val="24"/>
          <w:szCs w:val="24"/>
          <w:u w:val="single"/>
        </w:rPr>
        <w:t>Функции директора в аспекте реализации программы: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общее руководство разработкой и реализацией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обеспечение реализацией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организация, координация, контроль. </w:t>
      </w:r>
    </w:p>
    <w:p w:rsidR="002B010A" w:rsidRPr="002B010A" w:rsidRDefault="002B010A" w:rsidP="003A0C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Фун</w:t>
      </w:r>
      <w:r w:rsid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кции заместителей</w:t>
      </w:r>
      <w:r w:rsidRP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директор</w:t>
      </w:r>
      <w:r w:rsid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2B010A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определение приоритетных направлений работы;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корректировка составляющих элементов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анализ и обобщение результатов реализации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реализацией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семинаров; 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внедрение новых эффективных способов работы с педагогическим коллективом;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осуществление взаимосвязи с</w:t>
      </w:r>
      <w:r w:rsidR="00197C13">
        <w:rPr>
          <w:rFonts w:ascii="Times New Roman" w:hAnsi="Times New Roman" w:cs="Times New Roman"/>
          <w:sz w:val="24"/>
          <w:szCs w:val="24"/>
        </w:rPr>
        <w:t>о</w:t>
      </w:r>
      <w:r w:rsidRPr="002B010A">
        <w:rPr>
          <w:rFonts w:ascii="Times New Roman" w:hAnsi="Times New Roman" w:cs="Times New Roman"/>
          <w:sz w:val="24"/>
          <w:szCs w:val="24"/>
        </w:rPr>
        <w:t xml:space="preserve"> структурами, участвующими в реализации программы.</w:t>
      </w:r>
    </w:p>
    <w:p w:rsidR="002B010A" w:rsidRPr="00197C13" w:rsidRDefault="002B010A" w:rsidP="003A0C2C">
      <w:pPr>
        <w:tabs>
          <w:tab w:val="num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Функции методического совета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подготовка методических рекомендаций для работы по программе;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определение критериев эффективности реализации программы;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разработка и обработка новых педагогических форм, способов и методов работы по реализации программы.</w:t>
      </w:r>
    </w:p>
    <w:p w:rsidR="002B010A" w:rsidRPr="00197C13" w:rsidRDefault="002B010A" w:rsidP="003A0C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Функции методических  объединений: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обобщение передового педагогического опыта учителей профильного объединения;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диагностирование затруднений учителей и планирование работы по их устранению и недопущению; 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организация системы работы с молодыми специалистами.</w:t>
      </w:r>
    </w:p>
    <w:p w:rsidR="002B010A" w:rsidRPr="00197C13" w:rsidRDefault="002B010A" w:rsidP="003A0C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C1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Функциональные обязанности учителей:</w:t>
      </w:r>
      <w:r w:rsidRPr="00197C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материалов и результатов собственной педагогической деятельности через анализ и самоанализ; 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работы. </w:t>
      </w:r>
    </w:p>
    <w:p w:rsidR="002B010A" w:rsidRPr="002B010A" w:rsidRDefault="002B010A" w:rsidP="003A0C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Функциональные обязанности шефов-наставников: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оказывать помощь учителю в разработке рабочих программ;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знаний.</w:t>
      </w:r>
      <w:r w:rsidRPr="002B010A">
        <w:rPr>
          <w:rFonts w:ascii="Times New Roman" w:hAnsi="Times New Roman" w:cs="Times New Roman"/>
          <w:sz w:val="24"/>
          <w:szCs w:val="24"/>
        </w:rPr>
        <w:t>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посещать уроки молодого специалиста или вновь прибывшего учителя с последующим тщательным разбором, учить проводить самоанализ урока;</w:t>
      </w:r>
    </w:p>
    <w:p w:rsidR="002B010A" w:rsidRPr="002B010A" w:rsidRDefault="002B010A" w:rsidP="003A0C2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контролировать и направлять работу молодого специалиста или вновь прибывшего учителя по созданию индивидуального плана педагогического развития, помочь подобрать методическую литературу для этого.</w:t>
      </w:r>
    </w:p>
    <w:p w:rsidR="002B010A" w:rsidRPr="002B010A" w:rsidRDefault="002B010A" w:rsidP="002B010A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hAnsi="Times New Roman" w:cs="Times New Roman"/>
          <w:sz w:val="24"/>
          <w:szCs w:val="24"/>
        </w:rPr>
      </w:pPr>
    </w:p>
    <w:p w:rsidR="002B010A" w:rsidRPr="002B010A" w:rsidRDefault="002B010A" w:rsidP="00197C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10A">
        <w:rPr>
          <w:rStyle w:val="a4"/>
          <w:rFonts w:ascii="Times New Roman" w:hAnsi="Times New Roman" w:cs="Times New Roman"/>
          <w:sz w:val="24"/>
          <w:szCs w:val="24"/>
        </w:rPr>
        <w:t xml:space="preserve">4. </w:t>
      </w: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реализации программы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197C13" w:rsidRDefault="002B010A" w:rsidP="00197C13">
      <w:pPr>
        <w:pStyle w:val="a3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b/>
          <w:bCs/>
          <w:color w:val="333333"/>
        </w:rPr>
      </w:pPr>
      <w:r w:rsidRPr="00197C13">
        <w:rPr>
          <w:b/>
          <w:bCs/>
          <w:color w:val="333333"/>
        </w:rPr>
        <w:t>Принцип "зоны ближайшего развития"</w:t>
      </w:r>
    </w:p>
    <w:p w:rsidR="002B010A" w:rsidRPr="002B010A" w:rsidRDefault="00197C13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 xml:space="preserve">В качестве "зоны ближайшего профессионального развития" выступает та зона, в которой педагог с помощью своих коллег и самообразования может разрешить возникшие </w:t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проблемы в профессиональной деятельности. При этом "зона ближайшего профессионального развития" для каждого педагога сугубо индивидуальна. Реализация данного принципа предполагает:</w:t>
      </w:r>
    </w:p>
    <w:p w:rsidR="002B010A" w:rsidRPr="002B010A" w:rsidRDefault="002B010A" w:rsidP="00197C13">
      <w:pPr>
        <w:numPr>
          <w:ilvl w:val="0"/>
          <w:numId w:val="13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изучение профессиональных трудностей, выявление проблем в деятельности педагога;</w:t>
      </w:r>
    </w:p>
    <w:p w:rsidR="002B010A" w:rsidRPr="002B010A" w:rsidRDefault="002B010A" w:rsidP="00197C13">
      <w:pPr>
        <w:numPr>
          <w:ilvl w:val="0"/>
          <w:numId w:val="13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актуализация необходимых для профессионального роста знаний и умений (оказание помощи педагогу в осознании своих профессиональных трудностей и проблем);</w:t>
      </w:r>
    </w:p>
    <w:p w:rsidR="002B010A" w:rsidRPr="002B010A" w:rsidRDefault="002B010A" w:rsidP="00197C13">
      <w:pPr>
        <w:numPr>
          <w:ilvl w:val="0"/>
          <w:numId w:val="13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определение индивидуальных задач повышения педагогической квалификации.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10A" w:rsidRPr="00197C13" w:rsidRDefault="002B010A" w:rsidP="00CE4408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333333"/>
        </w:rPr>
      </w:pPr>
      <w:r w:rsidRPr="00197C13">
        <w:rPr>
          <w:b/>
          <w:bCs/>
          <w:color w:val="333333"/>
        </w:rPr>
        <w:t>Принцип сочетания индивидуальных и групповых форм изучения новых педагогических технологий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Pr="002B010A" w:rsidRDefault="002879DB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2B010A" w:rsidRPr="002B010A">
        <w:rPr>
          <w:rFonts w:ascii="Times New Roman" w:hAnsi="Times New Roman" w:cs="Times New Roman"/>
          <w:color w:val="333333"/>
          <w:sz w:val="24"/>
          <w:szCs w:val="24"/>
        </w:rPr>
        <w:t>Каждый педагог, выбирая свою форму изучения новых педагогических технологий, может объединиться с другими педагогами или включиться в работу специально организованных групп по изучению педагогической теории и практики. Реализация данного принципа предусматривает:</w:t>
      </w:r>
    </w:p>
    <w:p w:rsidR="002B010A" w:rsidRPr="002B010A" w:rsidRDefault="002B010A" w:rsidP="00CE4408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изучение профессиональных проблем, интересов, потребностей педагогов, их классификацию и определение наиболее распространенных, типичных запросов педагогов;</w:t>
      </w:r>
    </w:p>
    <w:p w:rsidR="002B010A" w:rsidRPr="002B010A" w:rsidRDefault="002B010A" w:rsidP="00CE4408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определение востребованной тематики методической работы и соответственно различных групповых форм повышения квалификации.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10A" w:rsidRPr="00CE4408" w:rsidRDefault="002B010A" w:rsidP="00CE4408">
      <w:pPr>
        <w:pStyle w:val="a3"/>
        <w:numPr>
          <w:ilvl w:val="0"/>
          <w:numId w:val="23"/>
        </w:numPr>
        <w:autoSpaceDE w:val="0"/>
        <w:autoSpaceDN w:val="0"/>
        <w:adjustRightInd w:val="0"/>
        <w:ind w:hanging="720"/>
        <w:rPr>
          <w:b/>
          <w:bCs/>
          <w:color w:val="333333"/>
        </w:rPr>
      </w:pPr>
      <w:r w:rsidRPr="00CE4408">
        <w:rPr>
          <w:b/>
          <w:bCs/>
          <w:color w:val="333333"/>
        </w:rPr>
        <w:t>Принцип стимулирования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Реализация данного принципа предполагает:</w:t>
      </w:r>
    </w:p>
    <w:p w:rsidR="002B010A" w:rsidRPr="002B010A" w:rsidRDefault="002B010A" w:rsidP="00CE440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систематическое отслеживание результатов деятельности, объективная оценка профессионального роста педагогов;</w:t>
      </w:r>
    </w:p>
    <w:p w:rsidR="002B010A" w:rsidRPr="002B010A" w:rsidRDefault="002B010A" w:rsidP="00CE440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оказание помощи педагогу в определении тех сфер деятельности, где можно достичь успеха, проявить свои сильные стороны, показать образец решения проблемы для других своих коллег;</w:t>
      </w:r>
    </w:p>
    <w:p w:rsidR="002B010A" w:rsidRPr="002B010A" w:rsidRDefault="002B010A" w:rsidP="00CE440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определение системы средств, побуждающих каждого к поиску и творчеству, с учетом особенностей педагогов, их возможностей;</w:t>
      </w:r>
    </w:p>
    <w:p w:rsidR="002B010A" w:rsidRPr="002B010A" w:rsidRDefault="002B010A" w:rsidP="00CE440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поддержку, поощрение инициативы педагогов в постановке и решении профессиональных проблем, целенаправленно занимающихся самообразованием.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10A" w:rsidRPr="000845AF" w:rsidRDefault="002B010A" w:rsidP="000845AF">
      <w:pPr>
        <w:pStyle w:val="a3"/>
        <w:numPr>
          <w:ilvl w:val="0"/>
          <w:numId w:val="23"/>
        </w:numPr>
        <w:autoSpaceDE w:val="0"/>
        <w:autoSpaceDN w:val="0"/>
        <w:adjustRightInd w:val="0"/>
        <w:ind w:hanging="720"/>
        <w:rPr>
          <w:b/>
          <w:bCs/>
          <w:color w:val="333333"/>
        </w:rPr>
      </w:pPr>
      <w:r w:rsidRPr="000845AF">
        <w:rPr>
          <w:b/>
          <w:bCs/>
          <w:color w:val="333333"/>
        </w:rPr>
        <w:t>Принцип непрерывности и преемственности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hAnsi="Times New Roman" w:cs="Times New Roman"/>
          <w:color w:val="333333"/>
          <w:sz w:val="24"/>
          <w:szCs w:val="24"/>
        </w:rPr>
        <w:t>Принцип предусматривает постоянный профессиональный рост педагогов, а также учет уровня их реальной профессиональной подготовленности к педагогической деятельности. Этот принцип означает: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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обеспечение целостности, систематичности деятельности методической службы;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10A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 </w:t>
      </w:r>
      <w:r w:rsidRPr="002B010A">
        <w:rPr>
          <w:rFonts w:ascii="Times New Roman" w:hAnsi="Times New Roman" w:cs="Times New Roman"/>
          <w:color w:val="333333"/>
          <w:sz w:val="24"/>
          <w:szCs w:val="24"/>
        </w:rPr>
        <w:t>учет опыта, уровня подготовленности, а также определение перспектив его профессионального роста, выбор форм и методов методической работы, обеспечивающий развитие творческих способностей и предусматривающий большую самостоятельность и ответственность педагога.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1007FA" w:rsidRDefault="002B010A" w:rsidP="001007FA">
      <w:pPr>
        <w:pStyle w:val="a3"/>
        <w:numPr>
          <w:ilvl w:val="0"/>
          <w:numId w:val="15"/>
        </w:numPr>
        <w:autoSpaceDE w:val="0"/>
        <w:autoSpaceDN w:val="0"/>
        <w:adjustRightInd w:val="0"/>
        <w:ind w:hanging="720"/>
        <w:rPr>
          <w:b/>
          <w:bCs/>
          <w:color w:val="000000"/>
        </w:rPr>
      </w:pPr>
      <w:r w:rsidRPr="001007FA">
        <w:rPr>
          <w:b/>
          <w:bCs/>
          <w:color w:val="000000"/>
        </w:rPr>
        <w:lastRenderedPageBreak/>
        <w:t>Этапы реализации програ</w:t>
      </w:r>
      <w:r w:rsidR="000845AF" w:rsidRPr="001007FA">
        <w:rPr>
          <w:b/>
          <w:bCs/>
          <w:color w:val="000000"/>
        </w:rPr>
        <w:t>ммы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0845AF" w:rsidRDefault="000845AF" w:rsidP="000845AF">
      <w:pPr>
        <w:pStyle w:val="a3"/>
        <w:numPr>
          <w:ilvl w:val="1"/>
          <w:numId w:val="24"/>
        </w:numPr>
        <w:autoSpaceDE w:val="0"/>
        <w:autoSpaceDN w:val="0"/>
        <w:adjustRightInd w:val="0"/>
        <w:ind w:left="567" w:hanging="567"/>
        <w:jc w:val="both"/>
        <w:rPr>
          <w:b/>
          <w:bCs/>
          <w:color w:val="000000"/>
        </w:rPr>
      </w:pPr>
      <w:r w:rsidRPr="000845AF">
        <w:rPr>
          <w:b/>
          <w:bCs/>
          <w:color w:val="000000"/>
        </w:rPr>
        <w:t>п</w:t>
      </w:r>
      <w:r w:rsidR="002B010A" w:rsidRPr="000845AF">
        <w:rPr>
          <w:b/>
          <w:bCs/>
          <w:color w:val="000000"/>
        </w:rPr>
        <w:t>ер</w:t>
      </w:r>
      <w:r w:rsidR="00A064B8">
        <w:rPr>
          <w:b/>
          <w:bCs/>
          <w:color w:val="000000"/>
        </w:rPr>
        <w:t>вый этап (организационный): 2020</w:t>
      </w:r>
      <w:r w:rsidR="002B010A" w:rsidRPr="000845AF">
        <w:rPr>
          <w:b/>
          <w:bCs/>
          <w:color w:val="000000"/>
        </w:rPr>
        <w:t xml:space="preserve"> - 20</w:t>
      </w:r>
      <w:r w:rsidR="00A064B8">
        <w:rPr>
          <w:b/>
          <w:bCs/>
          <w:color w:val="000000"/>
        </w:rPr>
        <w:t>21</w:t>
      </w:r>
      <w:r w:rsidR="002B010A" w:rsidRPr="000845AF">
        <w:rPr>
          <w:b/>
          <w:bCs/>
          <w:color w:val="000000"/>
        </w:rPr>
        <w:t xml:space="preserve"> годы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Данный этап предполагает выявление перспективных направлений развития школы и проектирование ее нового качественного представления в условиях перехода на ФГОС, поиск новых вариантов на основе требовани</w:t>
      </w:r>
      <w:r w:rsidR="000845AF">
        <w:rPr>
          <w:rFonts w:ascii="Times New Roman" w:hAnsi="Times New Roman" w:cs="Times New Roman"/>
          <w:color w:val="000000"/>
          <w:sz w:val="24"/>
          <w:szCs w:val="24"/>
        </w:rPr>
        <w:t>й ФГОС 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Осваиваются новые формы и процедуры аттестации педагогических кадров. Реализация перспективного плана по совершенствованию профессиональной компетентности педагогов.</w:t>
      </w:r>
    </w:p>
    <w:p w:rsidR="002B010A" w:rsidRPr="000845AF" w:rsidRDefault="000845AF" w:rsidP="000845AF">
      <w:pPr>
        <w:pStyle w:val="a3"/>
        <w:numPr>
          <w:ilvl w:val="1"/>
          <w:numId w:val="24"/>
        </w:numPr>
        <w:autoSpaceDE w:val="0"/>
        <w:autoSpaceDN w:val="0"/>
        <w:adjustRightInd w:val="0"/>
        <w:ind w:left="567" w:hanging="567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2B010A" w:rsidRPr="000845AF">
        <w:rPr>
          <w:b/>
          <w:bCs/>
          <w:color w:val="000000"/>
        </w:rPr>
        <w:t>торой этап (технологический)</w:t>
      </w:r>
      <w:r w:rsidR="002B010A" w:rsidRPr="000845AF">
        <w:rPr>
          <w:color w:val="000000"/>
        </w:rPr>
        <w:t xml:space="preserve">: </w:t>
      </w:r>
      <w:r w:rsidR="00A064B8">
        <w:rPr>
          <w:b/>
          <w:bCs/>
          <w:color w:val="000000"/>
        </w:rPr>
        <w:t>2021</w:t>
      </w:r>
      <w:r w:rsidR="007457C7">
        <w:rPr>
          <w:b/>
          <w:bCs/>
          <w:color w:val="000000"/>
        </w:rPr>
        <w:t xml:space="preserve"> </w:t>
      </w:r>
      <w:r w:rsidR="002B010A" w:rsidRPr="000845AF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="002B010A" w:rsidRPr="000845AF">
        <w:rPr>
          <w:b/>
          <w:bCs/>
          <w:color w:val="000000"/>
        </w:rPr>
        <w:t>20</w:t>
      </w:r>
      <w:r w:rsidR="00A064B8">
        <w:rPr>
          <w:b/>
          <w:bCs/>
          <w:color w:val="000000"/>
        </w:rPr>
        <w:t>24</w:t>
      </w:r>
      <w:r w:rsidR="002B010A" w:rsidRPr="000845AF">
        <w:rPr>
          <w:b/>
          <w:bCs/>
          <w:color w:val="000000"/>
        </w:rPr>
        <w:t xml:space="preserve"> г</w:t>
      </w:r>
      <w:r w:rsidRPr="000845AF">
        <w:rPr>
          <w:b/>
          <w:bCs/>
          <w:color w:val="000000"/>
        </w:rPr>
        <w:t>оды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Данный этап предполагает реализацию стратегии перехода школы в новое качественное состояние, реализацию ведущих направлений и идей программы, оценку её эффективности, действенности на основе качественного анализа всех направлений деятельности.</w:t>
      </w:r>
    </w:p>
    <w:p w:rsidR="002B010A" w:rsidRPr="002B010A" w:rsidRDefault="000845AF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010A" w:rsidRPr="002B010A">
        <w:rPr>
          <w:rFonts w:ascii="Times New Roman" w:hAnsi="Times New Roman" w:cs="Times New Roman"/>
          <w:color w:val="000000"/>
          <w:sz w:val="24"/>
          <w:szCs w:val="24"/>
        </w:rPr>
        <w:t>Совершенствуется система моральных и материальных стимулов для постоянного повышения квалификации, оценки качества образования.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</w:t>
      </w:r>
      <w:r w:rsidR="00A06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(рефлексивно – обобщающий): 2024</w:t>
      </w:r>
      <w:r w:rsidR="0074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5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06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Данный этап предполагает анализ достигнутых результатов, теоретическое обоснование системных изменений в образовательном пространстве школы, презентацию опыта и определение перспектив дальнейшего развития школы.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0A" w:rsidRPr="002B010A" w:rsidRDefault="002B010A" w:rsidP="001007FA">
      <w:pPr>
        <w:spacing w:after="0" w:line="240" w:lineRule="auto"/>
        <w:ind w:left="481" w:hanging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b/>
          <w:sz w:val="24"/>
          <w:szCs w:val="24"/>
        </w:rPr>
        <w:t>6. Мероприятия по реализации программы</w:t>
      </w:r>
    </w:p>
    <w:p w:rsidR="002B010A" w:rsidRPr="002B010A" w:rsidRDefault="002B010A" w:rsidP="002B010A">
      <w:pPr>
        <w:spacing w:after="0" w:line="240" w:lineRule="auto"/>
        <w:ind w:left="48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  <w:gridCol w:w="3420"/>
      </w:tblGrid>
      <w:tr w:rsidR="002B010A" w:rsidRPr="002B010A" w:rsidTr="00A934D8">
        <w:tc>
          <w:tcPr>
            <w:tcW w:w="2235" w:type="dxa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Мероприятие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Индикаторы результативности</w:t>
            </w:r>
          </w:p>
        </w:tc>
      </w:tr>
      <w:tr w:rsidR="002B010A" w:rsidRPr="002B010A" w:rsidTr="00E25C2F">
        <w:tc>
          <w:tcPr>
            <w:tcW w:w="2235" w:type="dxa"/>
          </w:tcPr>
          <w:p w:rsidR="002B010A" w:rsidRPr="002B010A" w:rsidRDefault="002B010A" w:rsidP="00B2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Преодоление психологического сопротивления к восприятию и внедрению инноваций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в учебно-воспитательный процесс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B010A" w:rsidRPr="00B2664F" w:rsidRDefault="002B010A" w:rsidP="00B2664F">
            <w:pPr>
              <w:pStyle w:val="a3"/>
              <w:numPr>
                <w:ilvl w:val="1"/>
                <w:numId w:val="24"/>
              </w:numPr>
              <w:ind w:left="317" w:hanging="283"/>
              <w:jc w:val="both"/>
            </w:pPr>
            <w:r w:rsidRPr="00B2664F">
              <w:t>Организация  информирования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об основных направлениях модернизации образования через    систему практико-ориентированных семинаров </w:t>
            </w:r>
            <w:r w:rsidRPr="00E25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«Основные направления модернизации образования»</w:t>
            </w:r>
          </w:p>
          <w:p w:rsidR="002B010A" w:rsidRPr="00E25C2F" w:rsidRDefault="002B010A" w:rsidP="00E25C2F">
            <w:pPr>
              <w:numPr>
                <w:ilvl w:val="0"/>
                <w:numId w:val="2"/>
              </w:numPr>
              <w:tabs>
                <w:tab w:val="clear" w:pos="481"/>
                <w:tab w:val="num" w:pos="0"/>
              </w:tabs>
              <w:spacing w:after="0" w:line="240" w:lineRule="auto"/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25C2F" w:rsidRPr="00E2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F">
              <w:rPr>
                <w:rFonts w:ascii="Times New Roman" w:hAnsi="Times New Roman" w:cs="Times New Roman"/>
                <w:sz w:val="24"/>
                <w:szCs w:val="24"/>
              </w:rPr>
              <w:t>позитивного восприятия     инновационных процессов</w:t>
            </w:r>
          </w:p>
          <w:p w:rsidR="002B010A" w:rsidRPr="002B010A" w:rsidRDefault="002B010A" w:rsidP="002B010A">
            <w:pPr>
              <w:numPr>
                <w:ilvl w:val="0"/>
                <w:numId w:val="2"/>
              </w:numPr>
              <w:tabs>
                <w:tab w:val="clear" w:pos="481"/>
                <w:tab w:val="num" w:pos="0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переподготовки в соответствии с потребностями реализации ФГОС второго поколения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2B010A" w:rsidRPr="002B010A" w:rsidRDefault="002B010A" w:rsidP="002B010A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• Увеличение доли педагогов, имеющих положительную мотивацию к   восприятию инноваций; </w:t>
            </w:r>
          </w:p>
          <w:p w:rsidR="002B010A" w:rsidRPr="002B010A" w:rsidRDefault="002B010A" w:rsidP="002B010A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• Доля педагогов, прошедших курсовую подготовку. </w:t>
            </w:r>
          </w:p>
          <w:p w:rsidR="002B010A" w:rsidRPr="002B010A" w:rsidRDefault="002B010A" w:rsidP="002B010A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010A" w:rsidRPr="002B010A" w:rsidTr="00E25C2F">
        <w:tc>
          <w:tcPr>
            <w:tcW w:w="2235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Обновление состава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 Развитие         института наставничества</w:t>
            </w:r>
          </w:p>
        </w:tc>
        <w:tc>
          <w:tcPr>
            <w:tcW w:w="3420" w:type="dxa"/>
          </w:tcPr>
          <w:p w:rsidR="002B010A" w:rsidRPr="002B010A" w:rsidRDefault="002B010A" w:rsidP="00E2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•Укомплектованность      шко</w:t>
            </w:r>
            <w:r w:rsidR="00F0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лы педагогическими      кадра</w:t>
            </w:r>
            <w:r w:rsidR="00F0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ми, имеющими            высшее профессиональное образова</w:t>
            </w:r>
            <w:r w:rsidR="00F0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B010A" w:rsidRPr="002B010A" w:rsidRDefault="002B010A" w:rsidP="00E2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•Увеличение количества       педагогических работников в возрасте до 35 лет.</w:t>
            </w:r>
          </w:p>
        </w:tc>
      </w:tr>
      <w:tr w:rsidR="002B010A" w:rsidRPr="002B010A" w:rsidTr="00E25C2F">
        <w:tc>
          <w:tcPr>
            <w:tcW w:w="2235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Создание внутришкольно</w:t>
            </w:r>
            <w:r w:rsidR="00E25C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развития профессиональной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     с учетом требований ФГОС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•Организация       участия педагогов   в   конкурсах профессионального мастерства,        дистанционных   проектах, конференциях,   открытых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      участия педагогов    в    </w:t>
            </w:r>
            <w:r w:rsidR="00256E1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инновационном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 Публикация работ педагогов в       профессиональных изданиях и в СМИ.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•Освоение   педагогами       технологий формирования развития    функциональной грамотности</w:t>
            </w:r>
          </w:p>
        </w:tc>
        <w:tc>
          <w:tcPr>
            <w:tcW w:w="3420" w:type="dxa"/>
          </w:tcPr>
          <w:p w:rsidR="002B010A" w:rsidRPr="002B010A" w:rsidRDefault="002B010A" w:rsidP="00E25C2F">
            <w:pPr>
              <w:pStyle w:val="a3"/>
              <w:numPr>
                <w:ilvl w:val="0"/>
                <w:numId w:val="3"/>
              </w:numPr>
              <w:ind w:left="34" w:hanging="34"/>
              <w:jc w:val="both"/>
            </w:pPr>
            <w:r w:rsidRPr="002B010A">
              <w:lastRenderedPageBreak/>
              <w:t>Доля педагогов, занимающихся научной деятельностью.</w:t>
            </w:r>
          </w:p>
          <w:p w:rsidR="002B010A" w:rsidRPr="002B010A" w:rsidRDefault="002B010A" w:rsidP="00E25C2F">
            <w:pPr>
              <w:pStyle w:val="a3"/>
              <w:numPr>
                <w:ilvl w:val="0"/>
                <w:numId w:val="3"/>
              </w:numPr>
              <w:ind w:left="34" w:hanging="34"/>
              <w:jc w:val="both"/>
            </w:pPr>
            <w:r w:rsidRPr="002B010A">
              <w:t xml:space="preserve">Доля педагогов, </w:t>
            </w:r>
            <w:r w:rsidRPr="002B010A">
              <w:lastRenderedPageBreak/>
              <w:t>повышающих квалификацию            в дистанционной форме.</w:t>
            </w:r>
          </w:p>
          <w:p w:rsidR="002B010A" w:rsidRPr="00A934D8" w:rsidRDefault="002B010A" w:rsidP="00256E1D">
            <w:pPr>
              <w:pStyle w:val="a3"/>
              <w:numPr>
                <w:ilvl w:val="0"/>
                <w:numId w:val="3"/>
              </w:numPr>
              <w:ind w:left="34" w:hanging="34"/>
              <w:jc w:val="both"/>
            </w:pPr>
            <w:r w:rsidRPr="00A934D8">
              <w:t>Доля   педагогов,   имеющих</w:t>
            </w:r>
            <w:r w:rsidR="00A934D8">
              <w:t xml:space="preserve"> публикации   </w:t>
            </w:r>
            <w:r w:rsidRPr="00A934D8">
              <w:t>в профессиональных    изданиях и СМИ.</w:t>
            </w:r>
          </w:p>
          <w:p w:rsidR="002B010A" w:rsidRPr="00A934D8" w:rsidRDefault="002B010A" w:rsidP="00256E1D">
            <w:pPr>
              <w:pStyle w:val="a3"/>
              <w:numPr>
                <w:ilvl w:val="0"/>
                <w:numId w:val="3"/>
              </w:numPr>
              <w:ind w:left="34" w:hanging="34"/>
              <w:jc w:val="both"/>
            </w:pPr>
            <w:r w:rsidRPr="00A934D8">
              <w:t>Доля педагогов, внедряющих в</w:t>
            </w:r>
            <w:r w:rsidR="00A934D8">
              <w:t xml:space="preserve"> у</w:t>
            </w:r>
            <w:r w:rsidRPr="00A934D8">
              <w:t>чебный            процесс</w:t>
            </w:r>
          </w:p>
          <w:p w:rsidR="002B010A" w:rsidRPr="002B010A" w:rsidRDefault="002B010A" w:rsidP="00256E1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    инновационные    формы  обучения.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010A" w:rsidRPr="002B010A" w:rsidTr="00E25C2F">
        <w:tc>
          <w:tcPr>
            <w:tcW w:w="2235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условия      для расширения мест демонстрации успешности педагогов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B010A" w:rsidRPr="002B010A" w:rsidRDefault="00A934D8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Создание «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 Организация и проведение мастер-классов педагог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•Демонстрация опыта работы педагогов на  районном 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•Увеличение доли педагогов имеющих Портфолио до 100%.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•Доля   педагогов   школы, которые  представляют опыт своей работы через семинары и мастер-классы;</w:t>
            </w:r>
          </w:p>
          <w:p w:rsidR="002B010A" w:rsidRPr="002B010A" w:rsidRDefault="002B010A" w:rsidP="00A93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•Увеличение доли педагогов, принимающих участие в работе 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 и др.</w:t>
            </w:r>
          </w:p>
        </w:tc>
      </w:tr>
      <w:tr w:rsidR="002B010A" w:rsidRPr="002B010A" w:rsidTr="00E25C2F">
        <w:tc>
          <w:tcPr>
            <w:tcW w:w="2235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B010A" w:rsidRPr="002B010A" w:rsidRDefault="002B010A" w:rsidP="00A934D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 Корректировка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критериев для        осуществления стимулирования деятельности педагогов в условиях реализации  ФГОС второго поколения;</w:t>
            </w:r>
          </w:p>
          <w:p w:rsidR="002B010A" w:rsidRPr="002B010A" w:rsidRDefault="002B010A" w:rsidP="002B010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по вопросам стимули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рования педагогов школы</w:t>
            </w:r>
          </w:p>
        </w:tc>
        <w:tc>
          <w:tcPr>
            <w:tcW w:w="3420" w:type="dxa"/>
          </w:tcPr>
          <w:p w:rsidR="002B010A" w:rsidRPr="002B010A" w:rsidRDefault="002B010A" w:rsidP="00A9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• Доля педагогов, получающих стимулирующие доплаты;</w:t>
            </w:r>
            <w:r w:rsidR="00A934D8" w:rsidRPr="002B01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2B010A" w:rsidRPr="002B010A" w:rsidTr="00A934D8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</w:t>
            </w:r>
          </w:p>
        </w:tc>
      </w:tr>
      <w:tr w:rsidR="002B010A" w:rsidRPr="002B010A" w:rsidTr="00A934D8">
        <w:tc>
          <w:tcPr>
            <w:tcW w:w="9889" w:type="dxa"/>
            <w:gridSpan w:val="2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составом персонала</w:t>
            </w:r>
          </w:p>
        </w:tc>
      </w:tr>
      <w:tr w:rsidR="002B010A" w:rsidRPr="002B010A" w:rsidTr="00A934D8">
        <w:trPr>
          <w:trHeight w:val="1144"/>
        </w:trPr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Добиться 100% обеспеченности квалифицированными педагогическими кадрами.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1.Обеспечить поддержание имиджа школы  т.ч.:</w:t>
            </w:r>
          </w:p>
          <w:p w:rsidR="002B010A" w:rsidRPr="002B010A" w:rsidRDefault="002B010A" w:rsidP="002B010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ярмарку кружковой деятельности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10A" w:rsidRPr="002B010A" w:rsidRDefault="002B010A" w:rsidP="002B010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A934D8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Учет</w:t>
            </w:r>
            <w:r w:rsidR="00A9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персонала и трудовые отношения</w:t>
            </w:r>
          </w:p>
        </w:tc>
      </w:tr>
      <w:tr w:rsidR="002B010A" w:rsidRPr="002B010A" w:rsidTr="00A934D8"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Приведение процедур работы с персоналом в соответствии с законодательством.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Модернизировать правила внутреннего трудового распорядка.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2.Систематически обновлять компьютерную базу данных.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A934D8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оценки персонала</w:t>
            </w:r>
          </w:p>
        </w:tc>
      </w:tr>
      <w:tr w:rsidR="002B010A" w:rsidRPr="002B010A" w:rsidTr="00A934D8"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1.Разработать комплект локальных нормативных актов по оценке уровня преподавания:</w:t>
            </w:r>
          </w:p>
          <w:p w:rsidR="002B010A" w:rsidRPr="002B010A" w:rsidRDefault="002B010A" w:rsidP="00A934D8">
            <w:pPr>
              <w:numPr>
                <w:ilvl w:val="0"/>
                <w:numId w:val="17"/>
              </w:numPr>
              <w:tabs>
                <w:tab w:val="clear" w:pos="720"/>
                <w:tab w:val="num" w:pos="-142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выявление успешных сотрудников;</w:t>
            </w:r>
          </w:p>
          <w:p w:rsidR="002B010A" w:rsidRPr="002B010A" w:rsidRDefault="002B010A" w:rsidP="00A934D8">
            <w:pPr>
              <w:numPr>
                <w:ilvl w:val="0"/>
                <w:numId w:val="17"/>
              </w:numPr>
              <w:tabs>
                <w:tab w:val="clear" w:pos="720"/>
                <w:tab w:val="num" w:pos="-142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выявление сотрудников, нуждающихся в методичес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кой и психологической поддержке</w:t>
            </w:r>
          </w:p>
          <w:p w:rsidR="002B010A" w:rsidRPr="002B010A" w:rsidRDefault="002B010A" w:rsidP="002B010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1.Продолжить системное внедрение оценки педагогических кадров (педагогический мониторинг).</w:t>
            </w:r>
          </w:p>
          <w:p w:rsidR="002B010A" w:rsidRPr="002B010A" w:rsidRDefault="00A934D8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ровести обучение руководящего кадрового блока современным технологиям оценки персонала.</w:t>
            </w:r>
          </w:p>
        </w:tc>
      </w:tr>
      <w:tr w:rsidR="002B010A" w:rsidRPr="002B010A" w:rsidTr="00A934D8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персонала</w:t>
            </w:r>
          </w:p>
        </w:tc>
      </w:tr>
      <w:tr w:rsidR="002B010A" w:rsidRPr="002B010A" w:rsidTr="00A934D8"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1.Обеспечить рост профессионализма педагогов.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2.Разработать комплексную программу обучения педагогических кадров 3.Провести обучение педагогических кадров по направлениям:</w:t>
            </w:r>
          </w:p>
          <w:p w:rsidR="002B010A" w:rsidRPr="002B010A" w:rsidRDefault="00A934D8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обучение ИКТ;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-обучение современному содержанию образования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-обучение социальным технологиям;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современным педагогическим технологиям </w:t>
            </w: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Через методические центры: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1.Провести обучение педагогических кадров на курсах.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2.Провести обучение по мультимедийным технологиям.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уровень: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1.Продолжить активное внедрение мультимедийных и дистанционных программ обучения.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 работу МО, творческих семинаров по важнейшим вопросам качества знаний 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</w:tr>
      <w:tr w:rsidR="002B010A" w:rsidRPr="002B010A" w:rsidTr="002A4CA8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="002A4CA8">
              <w:rPr>
                <w:rFonts w:ascii="Times New Roman" w:hAnsi="Times New Roman" w:cs="Times New Roman"/>
                <w:b/>
                <w:sz w:val="24"/>
                <w:szCs w:val="24"/>
              </w:rPr>
              <w:t>тие системы мотивации персонала</w:t>
            </w:r>
          </w:p>
        </w:tc>
      </w:tr>
      <w:tr w:rsidR="002B010A" w:rsidRPr="002B010A" w:rsidTr="00A934D8"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1.Создать такие условия в коллективе, которые бы способствовали форми</w:t>
            </w:r>
            <w:r w:rsidR="0055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рованию положительной мотивации в деятельности учителя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1.Провести подробное исследование психологического климата (показатели: характер конфликтов, степень готовности к общению, социометрическая структура, уровень развития критики и самокритики).</w:t>
            </w:r>
          </w:p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2.Широко использовать нематериальные стимулы труда.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5.Систематически проводить профессиональные конкурсы («Конкурсы: дидактических материалов, «Учебный кабинет», «Учитель года»).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6.Использовать все возможности аттестации педагогов.</w:t>
            </w:r>
          </w:p>
        </w:tc>
      </w:tr>
      <w:tr w:rsidR="002B010A" w:rsidRPr="002B010A" w:rsidTr="00555401">
        <w:tc>
          <w:tcPr>
            <w:tcW w:w="9889" w:type="dxa"/>
            <w:gridSpan w:val="2"/>
            <w:shd w:val="clear" w:color="auto" w:fill="D9D9D9" w:themeFill="background1" w:themeFillShade="D9"/>
          </w:tcPr>
          <w:p w:rsidR="002B010A" w:rsidRPr="002B010A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корпоративной культуры</w:t>
            </w:r>
          </w:p>
        </w:tc>
      </w:tr>
      <w:tr w:rsidR="002B010A" w:rsidRPr="002B010A" w:rsidTr="00A934D8">
        <w:tc>
          <w:tcPr>
            <w:tcW w:w="4503" w:type="dxa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1.Повысить уровень удовлетворенности персонала</w:t>
            </w:r>
          </w:p>
        </w:tc>
        <w:tc>
          <w:tcPr>
            <w:tcW w:w="5386" w:type="dxa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знакомства новых членов коллектива с традициями школы.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2.Проведение традиционных вечеров.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3.Проведение Дней Здоровья.</w:t>
            </w:r>
          </w:p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4.Формирование положительного имиджа школы .</w:t>
            </w:r>
          </w:p>
        </w:tc>
      </w:tr>
    </w:tbl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E3558" w:rsidRDefault="002B010A" w:rsidP="00EB4E9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B010A">
        <w:rPr>
          <w:rStyle w:val="a4"/>
          <w:rFonts w:ascii="Times New Roman" w:hAnsi="Times New Roman" w:cs="Times New Roman"/>
          <w:sz w:val="24"/>
          <w:szCs w:val="24"/>
        </w:rPr>
        <w:t>7. Содержание и средства реализации программы</w:t>
      </w:r>
    </w:p>
    <w:p w:rsidR="002B010A" w:rsidRPr="00F50961" w:rsidRDefault="002B010A" w:rsidP="00EB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0961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7.1.</w:t>
      </w:r>
      <w:r w:rsidRPr="00F50961">
        <w:rPr>
          <w:rFonts w:ascii="Times New Roman" w:hAnsi="Times New Roman" w:cs="Times New Roman"/>
          <w:sz w:val="24"/>
          <w:szCs w:val="24"/>
          <w:u w:val="single"/>
        </w:rPr>
        <w:t xml:space="preserve"> Поддержка, стимулирование и повышение статуса педагогических работников:</w:t>
      </w:r>
    </w:p>
    <w:p w:rsidR="002B010A" w:rsidRPr="002B010A" w:rsidRDefault="002B010A" w:rsidP="00EB4E90">
      <w:pPr>
        <w:numPr>
          <w:ilvl w:val="1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обеспечение нормативной, правовой системы стимулирующего характера педагогическим работникам;</w:t>
      </w:r>
    </w:p>
    <w:p w:rsidR="002B010A" w:rsidRPr="002B010A" w:rsidRDefault="002B010A" w:rsidP="00EB4E90">
      <w:pPr>
        <w:numPr>
          <w:ilvl w:val="1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аттестация педагогических кадров на квалификационные категории;</w:t>
      </w:r>
    </w:p>
    <w:p w:rsidR="002B010A" w:rsidRPr="002B010A" w:rsidRDefault="002B010A" w:rsidP="00EB4E90">
      <w:pPr>
        <w:numPr>
          <w:ilvl w:val="1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представление и награждение лучших работников образования государственными, муниципальными и отраслевыми наградами и знаками отличия; </w:t>
      </w:r>
    </w:p>
    <w:p w:rsidR="002B010A" w:rsidRPr="002B010A" w:rsidRDefault="002B010A" w:rsidP="00EB4E90">
      <w:pPr>
        <w:numPr>
          <w:ilvl w:val="1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прохождение повышения квалификации педагогическим работником не менее чем один раз в </w:t>
      </w:r>
      <w:r w:rsidR="00EB4E90">
        <w:rPr>
          <w:rFonts w:ascii="Times New Roman" w:hAnsi="Times New Roman" w:cs="Times New Roman"/>
          <w:sz w:val="24"/>
          <w:szCs w:val="24"/>
        </w:rPr>
        <w:t>три года</w:t>
      </w:r>
      <w:r w:rsidRPr="002B010A">
        <w:rPr>
          <w:rFonts w:ascii="Times New Roman" w:hAnsi="Times New Roman" w:cs="Times New Roman"/>
          <w:sz w:val="24"/>
          <w:szCs w:val="24"/>
        </w:rPr>
        <w:t>.</w:t>
      </w:r>
    </w:p>
    <w:p w:rsidR="002B010A" w:rsidRPr="00F50961" w:rsidRDefault="002B010A" w:rsidP="00EB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61">
        <w:rPr>
          <w:rFonts w:ascii="Times New Roman" w:hAnsi="Times New Roman" w:cs="Times New Roman"/>
          <w:sz w:val="24"/>
          <w:szCs w:val="24"/>
        </w:rPr>
        <w:t>7.2.Подготовка педагогических кадров, развитие профессиональной культуры и компетенции работников школы:</w:t>
      </w:r>
    </w:p>
    <w:p w:rsidR="002B010A" w:rsidRPr="002B010A" w:rsidRDefault="002B010A" w:rsidP="00D875C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составление перспективного плана -</w:t>
      </w:r>
      <w:r w:rsidR="00D875CD"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прогноза потребности в педагогических кадрах и формирование на его основе заказа на подготовку педагогических кадров;</w:t>
      </w:r>
    </w:p>
    <w:p w:rsidR="002B010A" w:rsidRPr="002B010A" w:rsidRDefault="002B010A" w:rsidP="00D875C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организация постоянного мониторинга сос</w:t>
      </w:r>
      <w:r w:rsidR="00D875CD">
        <w:rPr>
          <w:rFonts w:ascii="Times New Roman" w:hAnsi="Times New Roman" w:cs="Times New Roman"/>
          <w:sz w:val="24"/>
          <w:szCs w:val="24"/>
        </w:rPr>
        <w:t>тояния кадрового обеспечения,</w:t>
      </w:r>
      <w:r w:rsidR="00D875CD">
        <w:rPr>
          <w:rFonts w:ascii="Times New Roman" w:hAnsi="Times New Roman" w:cs="Times New Roman"/>
          <w:sz w:val="24"/>
          <w:szCs w:val="24"/>
        </w:rPr>
        <w:br/>
        <w:t>-</w:t>
      </w:r>
      <w:r w:rsidRPr="002B010A">
        <w:rPr>
          <w:rFonts w:ascii="Times New Roman" w:hAnsi="Times New Roman" w:cs="Times New Roman"/>
          <w:sz w:val="24"/>
          <w:szCs w:val="24"/>
        </w:rPr>
        <w:t xml:space="preserve">расширение образовательного пространства и создание за счет этого необходимых условий для включения педагогов школы в образовательное пространство муниципалитета, </w:t>
      </w:r>
      <w:r w:rsidR="00D875C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2B010A">
        <w:rPr>
          <w:rFonts w:ascii="Times New Roman" w:hAnsi="Times New Roman" w:cs="Times New Roman"/>
          <w:sz w:val="24"/>
          <w:szCs w:val="24"/>
        </w:rPr>
        <w:t>и т. д.;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lastRenderedPageBreak/>
        <w:t>интенсификация подготовки специалистов с высшим педагогическим образованием, специалистов с высшей, первой  категориями.</w:t>
      </w:r>
    </w:p>
    <w:p w:rsidR="002B010A" w:rsidRPr="005F1FC2" w:rsidRDefault="002B010A" w:rsidP="005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1FC2">
        <w:rPr>
          <w:rFonts w:ascii="Times New Roman" w:hAnsi="Times New Roman" w:cs="Times New Roman"/>
          <w:color w:val="000000"/>
          <w:sz w:val="24"/>
          <w:szCs w:val="24"/>
          <w:u w:val="single"/>
        </w:rPr>
        <w:t>7.3.</w:t>
      </w:r>
      <w:r w:rsidRPr="005F1FC2">
        <w:rPr>
          <w:rFonts w:ascii="Times New Roman" w:hAnsi="Times New Roman" w:cs="Times New Roman"/>
          <w:sz w:val="24"/>
          <w:szCs w:val="24"/>
          <w:u w:val="single"/>
        </w:rPr>
        <w:t>Совершенствование системы переподготовки и повышения квалификации педагогических кадров: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организация научно-методического сопровождения развития кадрового потенциала;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предоставление возможностей общения педагогических работников с видными научными деятелями в области образования;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теоретическая подготовка педагогических работников к инновационным преобразованиям в </w:t>
      </w:r>
      <w:r w:rsidR="005F1FC2">
        <w:rPr>
          <w:rFonts w:ascii="Times New Roman" w:hAnsi="Times New Roman" w:cs="Times New Roman"/>
          <w:sz w:val="24"/>
          <w:szCs w:val="24"/>
        </w:rPr>
        <w:t>ОУ</w:t>
      </w:r>
      <w:r w:rsidRPr="002B010A">
        <w:rPr>
          <w:rFonts w:ascii="Times New Roman" w:hAnsi="Times New Roman" w:cs="Times New Roman"/>
          <w:sz w:val="24"/>
          <w:szCs w:val="24"/>
        </w:rPr>
        <w:t>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развитие системы информационно-методической поддержки повышения квалификации, переподготовки педагогических кадров;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совершенствование форм методического сопровождения, адаптации и становления молодых специалистов: организация стажировок, обязательные курсы повышения квалификации, консультации методистов и опытных педагогов, участие в школе молодого учителя;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развитие конкурсного движения педагогов.</w:t>
      </w:r>
    </w:p>
    <w:p w:rsidR="002B010A" w:rsidRPr="005F1FC2" w:rsidRDefault="002B010A" w:rsidP="005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1FC2">
        <w:rPr>
          <w:rFonts w:ascii="Times New Roman" w:hAnsi="Times New Roman" w:cs="Times New Roman"/>
          <w:sz w:val="24"/>
          <w:szCs w:val="24"/>
          <w:u w:val="single"/>
        </w:rPr>
        <w:t>7.4.Обновление структуры и содержания методической службы с учетом основных направлений муниципальной кадровой политики и модернизации системы образования: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практико-ориентированная подготовка педагогических работников к инновационным преобразованиям;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содействие росту педагогического потенциала и творчества, поддержка конкурсного движения педагогов;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совершенствование форм методической работы с педагогическим коллективом;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распространение передового педагогического опыта и инновационной практики;</w:t>
      </w:r>
    </w:p>
    <w:p w:rsidR="002B010A" w:rsidRPr="002B010A" w:rsidRDefault="002B010A" w:rsidP="005F1F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освоение современных педагогических и воспитательных технологий (информационно-коммуникационных, исследовательских, проектных и т. д.);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овладение основами научного анализа собственного педагогического труда учителями, классными руководителями, администрацией. </w:t>
      </w:r>
    </w:p>
    <w:p w:rsidR="002B010A" w:rsidRPr="002B010A" w:rsidRDefault="002B010A" w:rsidP="005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FC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7.5.Материально-техническое обеспечение реализации программы</w:t>
      </w:r>
      <w:r w:rsidRPr="002B010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материальное стимулирование педагогических работников по результатам педагогического труда;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поддержка и материальное обеспечение конкурсного движения среди учителей,</w:t>
      </w:r>
      <w:r w:rsidRPr="002B010A">
        <w:rPr>
          <w:rFonts w:ascii="Times New Roman" w:hAnsi="Times New Roman" w:cs="Times New Roman"/>
          <w:sz w:val="24"/>
          <w:szCs w:val="24"/>
        </w:rPr>
        <w:br/>
        <w:t>- поддержка и материальное обеспечение участия школы в различных конкурсах, фестивалях и т. д.;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приобретение информационной техники и обеспечение ею образовательного и воспитательного процесса;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оснащение материальной базы предметных кабинетов;</w:t>
      </w:r>
    </w:p>
    <w:p w:rsidR="002B010A" w:rsidRPr="005F1FC2" w:rsidRDefault="002B010A" w:rsidP="005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1FC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7.6.Сохранение и укрепление здоровья педагогических работников: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создание оптимальных санитарно-гигиенических и психологических условий для укрепления здоровья работников школы 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проведение Дня здоровья для педагогических работников;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проведение ежегодного бесплатного медицинского осмотра;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организация и проведение психологических консультаций, тренингов и других мероприятий, направленных на релаксацию и сохранение профессионального долголетия;</w:t>
      </w:r>
    </w:p>
    <w:p w:rsidR="002B010A" w:rsidRPr="002B010A" w:rsidRDefault="002B010A" w:rsidP="005F1FC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иммунизация педагогического коллектива (прививки, витаминизирование и т. д.)</w:t>
      </w:r>
    </w:p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0A" w:rsidRPr="002B010A" w:rsidRDefault="002B010A" w:rsidP="008D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Ожидаемые результаты: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рост общекультурной и профессиональной компетентности педагогов;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рост профессионального уровня педагогических работников;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системе внутришкольного контроля.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внедрение инновационных  образовательных технологий.  </w:t>
      </w:r>
      <w:r w:rsidRPr="002B01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повышение  престижа профессии учителя малокомплектной школы</w:t>
      </w:r>
      <w:r w:rsidR="008D175E">
        <w:rPr>
          <w:rFonts w:ascii="Times New Roman" w:hAnsi="Times New Roman" w:cs="Times New Roman"/>
          <w:sz w:val="24"/>
          <w:szCs w:val="24"/>
        </w:rPr>
        <w:t xml:space="preserve"> пгт</w:t>
      </w:r>
      <w:r w:rsidRPr="002B010A">
        <w:rPr>
          <w:rFonts w:ascii="Times New Roman" w:hAnsi="Times New Roman" w:cs="Times New Roman"/>
          <w:sz w:val="24"/>
          <w:szCs w:val="24"/>
        </w:rPr>
        <w:t>;</w:t>
      </w:r>
    </w:p>
    <w:p w:rsidR="002B010A" w:rsidRPr="002B010A" w:rsidRDefault="002B010A" w:rsidP="008D175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 в школе;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 xml:space="preserve">   Так как программа является частью программы развития школы,  </w:t>
      </w:r>
      <w:r w:rsidR="00134375">
        <w:rPr>
          <w:rFonts w:ascii="Times New Roman" w:hAnsi="Times New Roman" w:cs="Times New Roman"/>
          <w:sz w:val="24"/>
          <w:szCs w:val="24"/>
        </w:rPr>
        <w:t>следует</w:t>
      </w:r>
      <w:r w:rsidRPr="002B010A">
        <w:rPr>
          <w:rFonts w:ascii="Times New Roman" w:hAnsi="Times New Roman" w:cs="Times New Roman"/>
          <w:sz w:val="24"/>
          <w:szCs w:val="24"/>
        </w:rPr>
        <w:t xml:space="preserve"> указать и конкретные целевые показатели, на достижение которых она направлена.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159"/>
        <w:gridCol w:w="1559"/>
        <w:gridCol w:w="1418"/>
      </w:tblGrid>
      <w:tr w:rsidR="002B010A" w:rsidRPr="002B010A" w:rsidTr="00134375">
        <w:trPr>
          <w:cantSplit/>
          <w:trHeight w:val="144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EA2458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10A" w:rsidRPr="00EA2458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EA2458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5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(результаты) Программы</w:t>
            </w:r>
          </w:p>
          <w:p w:rsidR="002B010A" w:rsidRPr="00EA2458" w:rsidRDefault="002B010A" w:rsidP="002B0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134375" w:rsidRDefault="002B010A" w:rsidP="0013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Стартовые условия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134375" w:rsidRDefault="002B010A" w:rsidP="0013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7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2B010A" w:rsidRPr="00134375" w:rsidRDefault="002B010A" w:rsidP="0013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375" w:rsidRPr="002B010A" w:rsidTr="00490556">
        <w:trPr>
          <w:cantSplit/>
          <w:trHeight w:val="14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490556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064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10A" w:rsidRPr="00490556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64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010A" w:rsidRPr="002B010A" w:rsidTr="00134375">
        <w:trPr>
          <w:cantSplit/>
          <w:trHeight w:val="52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педагогов, воспитателей с высшим образованием: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0A" w:rsidRPr="002B010A" w:rsidTr="00134375">
        <w:trPr>
          <w:cantSplit/>
          <w:trHeight w:val="44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категории: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010A" w:rsidRPr="002B010A" w:rsidTr="00134375">
        <w:trPr>
          <w:cantSplit/>
          <w:trHeight w:val="3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подготовленных к работе по новым ФГОС</w:t>
            </w:r>
          </w:p>
        </w:tc>
      </w:tr>
      <w:tr w:rsidR="002B010A" w:rsidRPr="002B010A" w:rsidTr="00134375">
        <w:trPr>
          <w:cantSplit/>
          <w:trHeight w:val="2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010A" w:rsidRPr="002B010A" w:rsidTr="00134375">
        <w:trPr>
          <w:cantSplit/>
          <w:trHeight w:val="18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010A" w:rsidRPr="002B010A" w:rsidTr="00134375">
        <w:trPr>
          <w:cantSplit/>
          <w:trHeight w:val="1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средняя (полная) школа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B010A" w:rsidRPr="002B010A" w:rsidTr="00134375">
        <w:trPr>
          <w:cantSplit/>
          <w:trHeight w:val="1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подготовленных к работе с ИТ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010A" w:rsidRPr="002B010A" w:rsidTr="00134375">
        <w:trPr>
          <w:cantSplit/>
          <w:trHeight w:val="1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использующих ИТ как средство обучения и воспитания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134375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34375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2B010A" w:rsidRPr="002B010A" w:rsidTr="00134375">
        <w:trPr>
          <w:cantSplit/>
          <w:trHeight w:val="1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включенных в инновационную деятельность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B010A" w:rsidRPr="002B010A" w:rsidTr="00134375">
        <w:trPr>
          <w:cantSplit/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имеющих авторские публикации в профессиональной периодике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010A" w:rsidRPr="002B010A" w:rsidTr="00134375">
        <w:trPr>
          <w:cantSplit/>
          <w:trHeight w:val="69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участвующих в конкурсах педмастерства за пределами школы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B010A" w:rsidRPr="002B010A" w:rsidTr="00134375">
        <w:trPr>
          <w:cantSplit/>
          <w:trHeight w:val="59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участвующих в дистанционных проектах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B010A" w:rsidRPr="002B010A" w:rsidTr="00134375">
        <w:trPr>
          <w:cantSplit/>
          <w:trHeight w:val="8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AC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2B010A" w:rsidP="002B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</w:t>
            </w:r>
            <w:r w:rsidR="00720B08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авторские (соавторские</w:t>
            </w:r>
            <w:r w:rsidRPr="002B010A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(пособия, УМК)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A" w:rsidRPr="002B010A" w:rsidRDefault="00720B08" w:rsidP="00D5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2B010A" w:rsidRPr="002B01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010A" w:rsidRPr="002B010A" w:rsidRDefault="002B010A" w:rsidP="002B010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A0" w:rsidRDefault="00360DA0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0A" w:rsidRPr="002B010A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внутришкольного повышения квалификации учителя </w:t>
      </w:r>
    </w:p>
    <w:p w:rsidR="002B010A" w:rsidRPr="002B010A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0A">
        <w:rPr>
          <w:rFonts w:ascii="Times New Roman" w:hAnsi="Times New Roman" w:cs="Times New Roman"/>
          <w:b/>
          <w:sz w:val="24"/>
          <w:szCs w:val="24"/>
        </w:rPr>
        <w:t>в условиях введения ФГОС</w:t>
      </w:r>
    </w:p>
    <w:p w:rsidR="002B010A" w:rsidRPr="002B010A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B01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0775" cy="8810625"/>
            <wp:effectExtent l="19050" t="0" r="9525" b="0"/>
            <wp:docPr id="1" name="Рисунок 2" descr="http://science-education.ru/i/2012/3/Sidenk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ience-education.ru/i/2012/3/Sidenko/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0A" w:rsidRPr="002B010A" w:rsidRDefault="002B010A" w:rsidP="002B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Модель педагога как желаемый результат</w:t>
      </w:r>
    </w:p>
    <w:p w:rsidR="002B010A" w:rsidRPr="002B010A" w:rsidRDefault="00360DA0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="002B010A" w:rsidRPr="002B01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Анализируя основные цели и направления деятельности образовательного учреждения  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перспективе</w:t>
      </w:r>
      <w:r w:rsidR="002B010A" w:rsidRPr="002B01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можно определить следующую модель педагога (как желаемый результат):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B01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.Профессионализм: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имеет необходимую педагогическую и психологическую подготовку;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владеет основами необходимых знаний и умений согласно нормативным документам;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владеет умением планировать и оценивать уровень развития детей;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владеет педагогической техникой: речью, умением сконцентрировать внимание детей на решении педагогических задач, используя личностно-ориентированную модель взаимодействия с детьми;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проявляет творчество и интерес к педагогической деятельности;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tabs>
          <w:tab w:val="num" w:pos="360"/>
        </w:tabs>
        <w:ind w:left="0" w:firstLine="0"/>
        <w:jc w:val="both"/>
      </w:pPr>
      <w:r w:rsidRPr="002B010A">
        <w:rPr>
          <w:color w:val="000000"/>
          <w:lang w:eastAsia="ar-SA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2B010A" w:rsidRPr="002B010A" w:rsidRDefault="002B010A" w:rsidP="00360DA0">
      <w:pPr>
        <w:pStyle w:val="a3"/>
        <w:numPr>
          <w:ilvl w:val="0"/>
          <w:numId w:val="18"/>
        </w:numPr>
        <w:ind w:left="0" w:firstLine="0"/>
        <w:jc w:val="both"/>
      </w:pPr>
      <w:r w:rsidRPr="002B010A">
        <w:rPr>
          <w:color w:val="000000"/>
          <w:lang w:eastAsia="ar-SA"/>
        </w:rPr>
        <w:t>стимулирует активность детей в урочно-неурочной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широко практикует активные формы обучения;</w:t>
      </w:r>
    </w:p>
    <w:p w:rsidR="002B010A" w:rsidRPr="002B010A" w:rsidRDefault="002B010A" w:rsidP="00360DA0">
      <w:pPr>
        <w:pStyle w:val="a3"/>
        <w:numPr>
          <w:ilvl w:val="0"/>
          <w:numId w:val="19"/>
        </w:numPr>
        <w:ind w:left="0" w:firstLine="0"/>
        <w:jc w:val="both"/>
      </w:pPr>
      <w:r w:rsidRPr="002B010A">
        <w:rPr>
          <w:color w:val="000000"/>
          <w:lang w:eastAsia="ar-SA"/>
        </w:rPr>
        <w:t>реализует систему комплексного психолого-медико-педагогического сопровождения воспитанников и их родителей;</w:t>
      </w:r>
    </w:p>
    <w:p w:rsidR="002B010A" w:rsidRPr="002B010A" w:rsidRDefault="002B010A" w:rsidP="00360DA0">
      <w:pPr>
        <w:pStyle w:val="a3"/>
        <w:numPr>
          <w:ilvl w:val="0"/>
          <w:numId w:val="19"/>
        </w:numPr>
        <w:ind w:left="0" w:firstLine="0"/>
        <w:jc w:val="both"/>
      </w:pPr>
      <w:r w:rsidRPr="002B010A">
        <w:rPr>
          <w:color w:val="000000"/>
          <w:lang w:eastAsia="ar-SA"/>
        </w:rPr>
        <w:t xml:space="preserve">владеет способами оптимизации образовательного процесса путем включения в него новых форм образования, расширения перечня дополнительных образовательных и оздоровительных услуг. 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2. Проявление организационно-методических умений:</w:t>
      </w:r>
    </w:p>
    <w:p w:rsidR="002B010A" w:rsidRPr="002B010A" w:rsidRDefault="002B010A" w:rsidP="00360DA0">
      <w:pPr>
        <w:pStyle w:val="a3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использует в работе инновационные педагогические технологии;</w:t>
      </w:r>
    </w:p>
    <w:p w:rsidR="002B010A" w:rsidRPr="002B010A" w:rsidRDefault="002B010A" w:rsidP="00360DA0">
      <w:pPr>
        <w:pStyle w:val="a3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2B010A" w:rsidRPr="002B010A" w:rsidRDefault="002B010A" w:rsidP="00360DA0">
      <w:pPr>
        <w:pStyle w:val="a3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владеет навыками анализа, прогнозирования и планирования своей деятельности.</w:t>
      </w:r>
    </w:p>
    <w:p w:rsidR="002B010A" w:rsidRPr="002B010A" w:rsidRDefault="002B010A" w:rsidP="002B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3.Личностные качества педагога: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имеет четко выработанную жизненную позицию, не противоречащую моральным нормам общества;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 xml:space="preserve">обладает развитой эмпатией: эмоциональной отзывчивостью на переживание ребенка, чуткостью, доброжелательностью, заботливостью; 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креативен;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воплощает идеи гуманизации педагогического процесса;</w:t>
      </w:r>
    </w:p>
    <w:p w:rsidR="002B010A" w:rsidRPr="002B010A" w:rsidRDefault="002B010A" w:rsidP="00360DA0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both"/>
      </w:pPr>
      <w:r w:rsidRPr="002B010A">
        <w:rPr>
          <w:color w:val="000000"/>
          <w:lang w:eastAsia="ar-SA"/>
        </w:rPr>
        <w:t>развивает коммуникативно-адаптивные механизмы своей личности и личности ребенка с целью успешной интеграции в социуме;</w:t>
      </w:r>
    </w:p>
    <w:p w:rsidR="002B010A" w:rsidRPr="002B010A" w:rsidRDefault="002B010A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DA0" w:rsidRDefault="00360DA0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DA0" w:rsidRDefault="00360DA0" w:rsidP="002B01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10A" w:rsidRPr="002B010A" w:rsidRDefault="002B010A" w:rsidP="00B16169">
      <w:pPr>
        <w:tabs>
          <w:tab w:val="left" w:pos="0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Мониторинг результатов реализации программы</w:t>
      </w:r>
    </w:p>
    <w:p w:rsidR="002B010A" w:rsidRPr="002B010A" w:rsidRDefault="002B010A" w:rsidP="00B161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Мониторинг образовательной деятельности школы по итогам года.</w:t>
      </w:r>
    </w:p>
    <w:p w:rsidR="002B010A" w:rsidRPr="002B010A" w:rsidRDefault="002B010A" w:rsidP="00B161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Анализ активности и результативности участия педагогов в профессиональных конкурсах, конференциях.</w:t>
      </w:r>
    </w:p>
    <w:p w:rsidR="002B010A" w:rsidRPr="002B010A" w:rsidRDefault="002B010A" w:rsidP="00B161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Анкетирование участников образовательного процесса.</w:t>
      </w:r>
    </w:p>
    <w:p w:rsidR="002B010A" w:rsidRPr="002B010A" w:rsidRDefault="002B010A" w:rsidP="00B161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0A">
        <w:rPr>
          <w:rFonts w:ascii="Times New Roman" w:hAnsi="Times New Roman" w:cs="Times New Roman"/>
          <w:color w:val="000000"/>
          <w:sz w:val="24"/>
          <w:szCs w:val="24"/>
        </w:rPr>
        <w:t>Диагностика эффективности использования педагогических технологий.</w:t>
      </w:r>
    </w:p>
    <w:p w:rsidR="002B010A" w:rsidRPr="00B4366F" w:rsidRDefault="002B010A" w:rsidP="002B010A">
      <w:pPr>
        <w:jc w:val="both"/>
        <w:rPr>
          <w:b/>
          <w:color w:val="FF0000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10A" w:rsidRDefault="002B010A" w:rsidP="002B01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38BD" w:rsidRDefault="009938BD"/>
    <w:sectPr w:rsidR="009938BD" w:rsidSect="0036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48" w:rsidRDefault="008A0248" w:rsidP="003A0C2C">
      <w:pPr>
        <w:spacing w:after="0" w:line="240" w:lineRule="auto"/>
      </w:pPr>
      <w:r>
        <w:separator/>
      </w:r>
    </w:p>
  </w:endnote>
  <w:endnote w:type="continuationSeparator" w:id="0">
    <w:p w:rsidR="008A0248" w:rsidRDefault="008A0248" w:rsidP="003A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9780"/>
    </w:sdtPr>
    <w:sdtEndPr/>
    <w:sdtContent>
      <w:p w:rsidR="00A064B8" w:rsidRDefault="008A0248">
        <w:pPr>
          <w:pStyle w:val="ac"/>
        </w:pPr>
        <w:r>
          <w:rPr>
            <w:noProof/>
            <w:lang w:eastAsia="en-US"/>
          </w:rPr>
          <w:pict>
            <v:group id="_x0000_s2049" style="position:absolute;margin-left:786.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A064B8" w:rsidRDefault="00A064B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A064B8" w:rsidRDefault="00C513DA">
                      <w:pPr>
                        <w:pStyle w:val="ac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6698F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48" w:rsidRDefault="008A0248" w:rsidP="003A0C2C">
      <w:pPr>
        <w:spacing w:after="0" w:line="240" w:lineRule="auto"/>
      </w:pPr>
      <w:r>
        <w:separator/>
      </w:r>
    </w:p>
  </w:footnote>
  <w:footnote w:type="continuationSeparator" w:id="0">
    <w:p w:rsidR="008A0248" w:rsidRDefault="008A0248" w:rsidP="003A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29"/>
    <w:multiLevelType w:val="hybridMultilevel"/>
    <w:tmpl w:val="07EAD7AA"/>
    <w:lvl w:ilvl="0" w:tplc="57AE0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C663C"/>
    <w:multiLevelType w:val="hybridMultilevel"/>
    <w:tmpl w:val="03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67D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727D2"/>
    <w:multiLevelType w:val="hybridMultilevel"/>
    <w:tmpl w:val="A3242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B5F06"/>
    <w:multiLevelType w:val="hybridMultilevel"/>
    <w:tmpl w:val="4F54E372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1236"/>
    <w:multiLevelType w:val="hybridMultilevel"/>
    <w:tmpl w:val="785C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2C7"/>
    <w:multiLevelType w:val="hybridMultilevel"/>
    <w:tmpl w:val="DA70B1C6"/>
    <w:lvl w:ilvl="0" w:tplc="13E6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6D96"/>
    <w:multiLevelType w:val="multilevel"/>
    <w:tmpl w:val="BE8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A297D"/>
    <w:multiLevelType w:val="hybridMultilevel"/>
    <w:tmpl w:val="B8DA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20ECF"/>
    <w:multiLevelType w:val="multilevel"/>
    <w:tmpl w:val="BCFA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E7884"/>
    <w:multiLevelType w:val="hybridMultilevel"/>
    <w:tmpl w:val="177C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55A5"/>
    <w:multiLevelType w:val="hybridMultilevel"/>
    <w:tmpl w:val="ACE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A33B0"/>
    <w:multiLevelType w:val="hybridMultilevel"/>
    <w:tmpl w:val="5950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D10D7"/>
    <w:multiLevelType w:val="hybridMultilevel"/>
    <w:tmpl w:val="88C8EC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50E0C35"/>
    <w:multiLevelType w:val="hybridMultilevel"/>
    <w:tmpl w:val="FE801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86E62"/>
    <w:multiLevelType w:val="hybridMultilevel"/>
    <w:tmpl w:val="FDCAB9CE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72051"/>
    <w:multiLevelType w:val="multilevel"/>
    <w:tmpl w:val="DAC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C5F67"/>
    <w:multiLevelType w:val="hybridMultilevel"/>
    <w:tmpl w:val="89FC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E23DD"/>
    <w:multiLevelType w:val="hybridMultilevel"/>
    <w:tmpl w:val="DEFE37B8"/>
    <w:lvl w:ilvl="0" w:tplc="B9C67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3886"/>
    <w:multiLevelType w:val="hybridMultilevel"/>
    <w:tmpl w:val="3B1AB250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A52E9"/>
    <w:multiLevelType w:val="hybridMultilevel"/>
    <w:tmpl w:val="E07A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5E7BCC"/>
    <w:multiLevelType w:val="hybridMultilevel"/>
    <w:tmpl w:val="9BA24526"/>
    <w:lvl w:ilvl="0" w:tplc="372AA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28EE"/>
    <w:multiLevelType w:val="hybridMultilevel"/>
    <w:tmpl w:val="F84AFB62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7370E"/>
    <w:multiLevelType w:val="hybridMultilevel"/>
    <w:tmpl w:val="3D429C32"/>
    <w:lvl w:ilvl="0" w:tplc="1B90DAE6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41026"/>
    <w:multiLevelType w:val="hybridMultilevel"/>
    <w:tmpl w:val="4D0A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6"/>
  </w:num>
  <w:num w:numId="5">
    <w:abstractNumId w:val="7"/>
  </w:num>
  <w:num w:numId="6">
    <w:abstractNumId w:val="5"/>
  </w:num>
  <w:num w:numId="7">
    <w:abstractNumId w:val="13"/>
  </w:num>
  <w:num w:numId="8">
    <w:abstractNumId w:val="2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  <w:num w:numId="17">
    <w:abstractNumId w:val="19"/>
  </w:num>
  <w:num w:numId="18">
    <w:abstractNumId w:val="3"/>
  </w:num>
  <w:num w:numId="19">
    <w:abstractNumId w:val="21"/>
  </w:num>
  <w:num w:numId="20">
    <w:abstractNumId w:val="18"/>
  </w:num>
  <w:num w:numId="21">
    <w:abstractNumId w:val="14"/>
  </w:num>
  <w:num w:numId="22">
    <w:abstractNumId w:val="10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10A"/>
    <w:rsid w:val="00044C98"/>
    <w:rsid w:val="00071659"/>
    <w:rsid w:val="000845AF"/>
    <w:rsid w:val="000B2633"/>
    <w:rsid w:val="000E3558"/>
    <w:rsid w:val="001007FA"/>
    <w:rsid w:val="001174F0"/>
    <w:rsid w:val="001304D5"/>
    <w:rsid w:val="00132919"/>
    <w:rsid w:val="00134375"/>
    <w:rsid w:val="00166368"/>
    <w:rsid w:val="00197C13"/>
    <w:rsid w:val="001D00E8"/>
    <w:rsid w:val="001E377A"/>
    <w:rsid w:val="001E4208"/>
    <w:rsid w:val="00256E1D"/>
    <w:rsid w:val="0026698F"/>
    <w:rsid w:val="002673DD"/>
    <w:rsid w:val="002879DB"/>
    <w:rsid w:val="00297A50"/>
    <w:rsid w:val="002A4CA8"/>
    <w:rsid w:val="002B010A"/>
    <w:rsid w:val="002E3CE6"/>
    <w:rsid w:val="003435B5"/>
    <w:rsid w:val="00345CEF"/>
    <w:rsid w:val="0035256B"/>
    <w:rsid w:val="00360DA0"/>
    <w:rsid w:val="00364B26"/>
    <w:rsid w:val="0037583F"/>
    <w:rsid w:val="00387177"/>
    <w:rsid w:val="00397EDB"/>
    <w:rsid w:val="003A0C2C"/>
    <w:rsid w:val="0040258F"/>
    <w:rsid w:val="004057D8"/>
    <w:rsid w:val="0042734D"/>
    <w:rsid w:val="004325C6"/>
    <w:rsid w:val="00442B09"/>
    <w:rsid w:val="004708DC"/>
    <w:rsid w:val="00485167"/>
    <w:rsid w:val="00490556"/>
    <w:rsid w:val="00555401"/>
    <w:rsid w:val="005E7B30"/>
    <w:rsid w:val="005F1FC2"/>
    <w:rsid w:val="00656371"/>
    <w:rsid w:val="00685840"/>
    <w:rsid w:val="00686269"/>
    <w:rsid w:val="006C28C0"/>
    <w:rsid w:val="006C4C35"/>
    <w:rsid w:val="006F329C"/>
    <w:rsid w:val="00720001"/>
    <w:rsid w:val="00720B08"/>
    <w:rsid w:val="00727312"/>
    <w:rsid w:val="007457C7"/>
    <w:rsid w:val="0076195D"/>
    <w:rsid w:val="0078525C"/>
    <w:rsid w:val="007C461C"/>
    <w:rsid w:val="008049B7"/>
    <w:rsid w:val="008123E3"/>
    <w:rsid w:val="00820ED2"/>
    <w:rsid w:val="00836A3A"/>
    <w:rsid w:val="00881DD9"/>
    <w:rsid w:val="008902E8"/>
    <w:rsid w:val="008A0248"/>
    <w:rsid w:val="008C3150"/>
    <w:rsid w:val="008C3B3F"/>
    <w:rsid w:val="008D175E"/>
    <w:rsid w:val="008E4113"/>
    <w:rsid w:val="00906F9C"/>
    <w:rsid w:val="0091661B"/>
    <w:rsid w:val="00990956"/>
    <w:rsid w:val="009938BD"/>
    <w:rsid w:val="009B4F84"/>
    <w:rsid w:val="009D43D5"/>
    <w:rsid w:val="00A064B8"/>
    <w:rsid w:val="00A20576"/>
    <w:rsid w:val="00A55C5D"/>
    <w:rsid w:val="00A81115"/>
    <w:rsid w:val="00A82383"/>
    <w:rsid w:val="00A934D8"/>
    <w:rsid w:val="00AC2327"/>
    <w:rsid w:val="00AE1179"/>
    <w:rsid w:val="00AF3A9B"/>
    <w:rsid w:val="00AF57BD"/>
    <w:rsid w:val="00B16169"/>
    <w:rsid w:val="00B2664F"/>
    <w:rsid w:val="00B5689E"/>
    <w:rsid w:val="00B73845"/>
    <w:rsid w:val="00B74406"/>
    <w:rsid w:val="00B85327"/>
    <w:rsid w:val="00B936D0"/>
    <w:rsid w:val="00BB0777"/>
    <w:rsid w:val="00BB3F8F"/>
    <w:rsid w:val="00BF3FE4"/>
    <w:rsid w:val="00C160A2"/>
    <w:rsid w:val="00C272D0"/>
    <w:rsid w:val="00C513DA"/>
    <w:rsid w:val="00C527DE"/>
    <w:rsid w:val="00CB075E"/>
    <w:rsid w:val="00CB24EC"/>
    <w:rsid w:val="00CB3F47"/>
    <w:rsid w:val="00CC5EA9"/>
    <w:rsid w:val="00CD6408"/>
    <w:rsid w:val="00CE4408"/>
    <w:rsid w:val="00CF20D5"/>
    <w:rsid w:val="00CF298B"/>
    <w:rsid w:val="00D062CB"/>
    <w:rsid w:val="00D13584"/>
    <w:rsid w:val="00D162AE"/>
    <w:rsid w:val="00D444F2"/>
    <w:rsid w:val="00D55E44"/>
    <w:rsid w:val="00D740B0"/>
    <w:rsid w:val="00D875CD"/>
    <w:rsid w:val="00DA5417"/>
    <w:rsid w:val="00DB08E6"/>
    <w:rsid w:val="00DB51EB"/>
    <w:rsid w:val="00DC65B6"/>
    <w:rsid w:val="00DF3FCD"/>
    <w:rsid w:val="00DF4022"/>
    <w:rsid w:val="00E22F5F"/>
    <w:rsid w:val="00E25C2F"/>
    <w:rsid w:val="00E307F5"/>
    <w:rsid w:val="00E44151"/>
    <w:rsid w:val="00E44BB2"/>
    <w:rsid w:val="00E51853"/>
    <w:rsid w:val="00E610BB"/>
    <w:rsid w:val="00EA1B9D"/>
    <w:rsid w:val="00EA229E"/>
    <w:rsid w:val="00EA2458"/>
    <w:rsid w:val="00EA5E5D"/>
    <w:rsid w:val="00EA6B48"/>
    <w:rsid w:val="00EB4E90"/>
    <w:rsid w:val="00F00472"/>
    <w:rsid w:val="00F215FF"/>
    <w:rsid w:val="00F26D1E"/>
    <w:rsid w:val="00F46439"/>
    <w:rsid w:val="00F50961"/>
    <w:rsid w:val="00F83BAE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B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2B010A"/>
    <w:rPr>
      <w:b/>
      <w:bCs/>
    </w:rPr>
  </w:style>
  <w:style w:type="paragraph" w:styleId="a5">
    <w:name w:val="No Spacing"/>
    <w:link w:val="a6"/>
    <w:qFormat/>
    <w:rsid w:val="002B0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2B010A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0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A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0C2C"/>
  </w:style>
  <w:style w:type="paragraph" w:styleId="ac">
    <w:name w:val="footer"/>
    <w:basedOn w:val="a"/>
    <w:link w:val="ad"/>
    <w:uiPriority w:val="99"/>
    <w:unhideWhenUsed/>
    <w:rsid w:val="003A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D39A-AF5D-45C3-B14F-3A521A36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cp:lastPrinted>2021-03-18T12:17:00Z</cp:lastPrinted>
  <dcterms:created xsi:type="dcterms:W3CDTF">2015-10-11T17:57:00Z</dcterms:created>
  <dcterms:modified xsi:type="dcterms:W3CDTF">2021-03-18T13:02:00Z</dcterms:modified>
</cp:coreProperties>
</file>