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50" w:rsidRDefault="00A66F50" w:rsidP="00A66F50">
      <w:pPr>
        <w:spacing w:line="237" w:lineRule="auto"/>
        <w:ind w:left="260" w:firstLine="852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A66F50" w:rsidRDefault="00A66F50" w:rsidP="00A66F50">
      <w:pPr>
        <w:jc w:val="center"/>
        <w:rPr>
          <w:b/>
          <w:bCs/>
          <w:iCs/>
          <w:sz w:val="28"/>
          <w:szCs w:val="28"/>
        </w:rPr>
      </w:pPr>
      <w:r w:rsidRPr="008E6049">
        <w:rPr>
          <w:b/>
          <w:bCs/>
          <w:iCs/>
          <w:sz w:val="28"/>
          <w:szCs w:val="28"/>
        </w:rPr>
        <w:t xml:space="preserve">Аннотация </w:t>
      </w:r>
    </w:p>
    <w:p w:rsidR="00A66F50" w:rsidRPr="008E6049" w:rsidRDefault="00A66F50" w:rsidP="00A66F50">
      <w:pPr>
        <w:jc w:val="center"/>
        <w:rPr>
          <w:b/>
          <w:bCs/>
          <w:iCs/>
          <w:sz w:val="28"/>
          <w:szCs w:val="28"/>
        </w:rPr>
      </w:pPr>
    </w:p>
    <w:p w:rsidR="00A66F50" w:rsidRDefault="00A66F50" w:rsidP="00A66F50">
      <w:pPr>
        <w:jc w:val="both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Pr="008E604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</w:t>
      </w:r>
      <w:r w:rsidRPr="008E6049">
        <w:rPr>
          <w:sz w:val="28"/>
          <w:szCs w:val="28"/>
        </w:rPr>
        <w:t>Рабочая программа по литературному чтению</w:t>
      </w:r>
      <w:r>
        <w:rPr>
          <w:sz w:val="28"/>
          <w:szCs w:val="28"/>
        </w:rPr>
        <w:t xml:space="preserve"> на родном языке (русском)</w:t>
      </w:r>
      <w:r w:rsidRPr="008E6049">
        <w:rPr>
          <w:sz w:val="28"/>
          <w:szCs w:val="28"/>
        </w:rPr>
        <w:t xml:space="preserve"> </w:t>
      </w:r>
      <w:proofErr w:type="gramStart"/>
      <w:r w:rsidRPr="008E6049">
        <w:rPr>
          <w:sz w:val="28"/>
          <w:szCs w:val="28"/>
        </w:rPr>
        <w:t>составлена  для</w:t>
      </w:r>
      <w:proofErr w:type="gramEnd"/>
      <w:r w:rsidRPr="008E6049">
        <w:rPr>
          <w:sz w:val="28"/>
          <w:szCs w:val="28"/>
        </w:rPr>
        <w:t xml:space="preserve"> обучающихся 1-4 классов МБОУ « СОШ №2 п. Ивня» </w:t>
      </w:r>
      <w:r>
        <w:rPr>
          <w:rFonts w:eastAsia="Times New Roman"/>
          <w:sz w:val="28"/>
          <w:szCs w:val="28"/>
        </w:rPr>
        <w:t xml:space="preserve"> на основе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A66F50" w:rsidRDefault="00A66F50" w:rsidP="00A66F50">
      <w:pPr>
        <w:spacing w:line="14" w:lineRule="exact"/>
        <w:jc w:val="both"/>
        <w:rPr>
          <w:sz w:val="20"/>
          <w:szCs w:val="20"/>
        </w:rPr>
      </w:pPr>
    </w:p>
    <w:p w:rsidR="00A66F50" w:rsidRDefault="00A66F50" w:rsidP="00A66F50">
      <w:pPr>
        <w:numPr>
          <w:ilvl w:val="0"/>
          <w:numId w:val="1"/>
        </w:numPr>
        <w:spacing w:line="268" w:lineRule="auto"/>
        <w:ind w:left="260" w:firstLine="1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систему предметов общеобразовательной школы предметная область «Родной язык и литературное чтение на родном языке» включена приказом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от 31.12.2015года №1577.</w:t>
      </w:r>
    </w:p>
    <w:p w:rsidR="00202E1C" w:rsidRPr="00A66F50" w:rsidRDefault="00A66F50" w:rsidP="00A66F50">
      <w:pPr>
        <w:jc w:val="both"/>
        <w:rPr>
          <w:sz w:val="28"/>
          <w:szCs w:val="28"/>
        </w:rPr>
      </w:pPr>
      <w:r w:rsidRPr="00A66F50">
        <w:rPr>
          <w:sz w:val="28"/>
          <w:szCs w:val="28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sectPr w:rsidR="00202E1C" w:rsidRPr="00A6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EA6"/>
    <w:multiLevelType w:val="hybridMultilevel"/>
    <w:tmpl w:val="AA6EE75A"/>
    <w:lvl w:ilvl="0" w:tplc="F0EE787E">
      <w:start w:val="1"/>
      <w:numFmt w:val="bullet"/>
      <w:lvlText w:val="В"/>
      <w:lvlJc w:val="left"/>
      <w:pPr>
        <w:ind w:left="0" w:firstLine="0"/>
      </w:pPr>
    </w:lvl>
    <w:lvl w:ilvl="1" w:tplc="0CA0A7EA">
      <w:start w:val="2"/>
      <w:numFmt w:val="decimal"/>
      <w:lvlText w:val="%2."/>
      <w:lvlJc w:val="left"/>
      <w:pPr>
        <w:ind w:left="0" w:firstLine="0"/>
      </w:pPr>
    </w:lvl>
    <w:lvl w:ilvl="2" w:tplc="4FFA825A">
      <w:numFmt w:val="decimal"/>
      <w:lvlText w:val=""/>
      <w:lvlJc w:val="left"/>
      <w:pPr>
        <w:ind w:left="0" w:firstLine="0"/>
      </w:pPr>
    </w:lvl>
    <w:lvl w:ilvl="3" w:tplc="39DC3308">
      <w:numFmt w:val="decimal"/>
      <w:lvlText w:val=""/>
      <w:lvlJc w:val="left"/>
      <w:pPr>
        <w:ind w:left="0" w:firstLine="0"/>
      </w:pPr>
    </w:lvl>
    <w:lvl w:ilvl="4" w:tplc="0A7EDE3C">
      <w:numFmt w:val="decimal"/>
      <w:lvlText w:val=""/>
      <w:lvlJc w:val="left"/>
      <w:pPr>
        <w:ind w:left="0" w:firstLine="0"/>
      </w:pPr>
    </w:lvl>
    <w:lvl w:ilvl="5" w:tplc="33B64AF6">
      <w:numFmt w:val="decimal"/>
      <w:lvlText w:val=""/>
      <w:lvlJc w:val="left"/>
      <w:pPr>
        <w:ind w:left="0" w:firstLine="0"/>
      </w:pPr>
    </w:lvl>
    <w:lvl w:ilvl="6" w:tplc="5212D64A">
      <w:numFmt w:val="decimal"/>
      <w:lvlText w:val=""/>
      <w:lvlJc w:val="left"/>
      <w:pPr>
        <w:ind w:left="0" w:firstLine="0"/>
      </w:pPr>
    </w:lvl>
    <w:lvl w:ilvl="7" w:tplc="54E41D36">
      <w:numFmt w:val="decimal"/>
      <w:lvlText w:val=""/>
      <w:lvlJc w:val="left"/>
      <w:pPr>
        <w:ind w:left="0" w:firstLine="0"/>
      </w:pPr>
    </w:lvl>
    <w:lvl w:ilvl="8" w:tplc="016CEEFA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3A"/>
    <w:rsid w:val="00202E1C"/>
    <w:rsid w:val="00530D3A"/>
    <w:rsid w:val="00A6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963DE-83EE-4B51-B432-1E02CAA9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>SPecialiST RePack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2020-05-20T20:02:00Z</dcterms:created>
  <dcterms:modified xsi:type="dcterms:W3CDTF">2020-05-20T20:06:00Z</dcterms:modified>
</cp:coreProperties>
</file>