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E8" w:rsidRPr="00E628E8" w:rsidRDefault="00E628E8" w:rsidP="00E628E8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E628E8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 xml:space="preserve">Постановление губернатора Белгородской области от 13 марта 2020 года № 20 "О мерах по предупреждению завоза и распространения новой </w:t>
      </w:r>
      <w:proofErr w:type="spellStart"/>
      <w:r w:rsidRPr="00E628E8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коронавирусной</w:t>
      </w:r>
      <w:proofErr w:type="spellEnd"/>
      <w:r w:rsidRPr="00E628E8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 xml:space="preserve"> инфекции (2019-nCoV) на территории Белгородской области"</w:t>
      </w:r>
    </w:p>
    <w:p w:rsidR="00E628E8" w:rsidRPr="00E628E8" w:rsidRDefault="00E628E8" w:rsidP="00E628E8">
      <w:pPr>
        <w:spacing w:after="9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E628E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Дата подписания 13 марта 2020 г.</w:t>
      </w:r>
    </w:p>
    <w:p w:rsidR="00E628E8" w:rsidRPr="00E628E8" w:rsidRDefault="00E628E8" w:rsidP="00E628E8">
      <w:pPr>
        <w:spacing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E628E8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Опубликован 17 марта 2020 г.</w:t>
      </w:r>
    </w:p>
    <w:p w:rsidR="00E628E8" w:rsidRPr="00E628E8" w:rsidRDefault="00E628E8" w:rsidP="00E628E8">
      <w:pPr>
        <w:shd w:val="clear" w:color="auto" w:fill="4E6E92"/>
        <w:spacing w:after="15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628E8">
        <w:rPr>
          <w:rFonts w:ascii="Arial" w:eastAsia="Times New Roman" w:hAnsi="Arial" w:cs="Arial"/>
          <w:color w:val="9A9A9A"/>
          <w:spacing w:val="3"/>
          <w:sz w:val="18"/>
          <w:szCs w:val="18"/>
          <w:lang w:eastAsia="ru-RU"/>
        </w:rPr>
        <w:t>1</w:t>
      </w:r>
    </w:p>
    <w:p w:rsidR="00E628E8" w:rsidRPr="00E628E8" w:rsidRDefault="00E628E8" w:rsidP="00E628E8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628E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В связи с возникшими рисками распространения на территории Белгородской области новой </w:t>
      </w:r>
      <w:proofErr w:type="spellStart"/>
      <w:r w:rsidRPr="00E628E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E628E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инфекции (2019-nCoV), в соответствии с подпунктом "б" пункта 6 статьи 4.1 Федерального закона от 21 декабря 1994 года № 68-ФЗ "О защите населения и территорий от чрезвычайных ситуаций природного и техногенного характера", статьей 3 закона Белгородской области от 23 сентября 1998 года № 41 "О защите населения и территорий от чрезвычайных ситуаций природного и техногенного характера" </w:t>
      </w:r>
      <w:r w:rsidRPr="00E628E8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постановляю:</w:t>
      </w:r>
    </w:p>
    <w:p w:rsidR="00E628E8" w:rsidRPr="00E628E8" w:rsidRDefault="00E628E8" w:rsidP="00E628E8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628E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Ввести на территории Белгородской области режим повышенной готовности;</w:t>
      </w:r>
    </w:p>
    <w:p w:rsidR="00E628E8" w:rsidRPr="00E628E8" w:rsidRDefault="00E628E8" w:rsidP="00E628E8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628E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1.1. Ограничить с 16 марта по 16. апреля 2020 года проведение на территории области массовых мероприятий, в том числе деловых, публичных, спортивных, культурных и развлекательных мероприятий.</w:t>
      </w:r>
    </w:p>
    <w:p w:rsidR="00E628E8" w:rsidRPr="00E628E8" w:rsidRDefault="00E628E8" w:rsidP="00E628E8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628E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1.2. Рекомендовать гражданам отказаться от посещения стран, где зарегистрированы случаи новой </w:t>
      </w:r>
      <w:proofErr w:type="spellStart"/>
      <w:r w:rsidRPr="00E628E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E628E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инфекции (2019-nCoV).</w:t>
      </w:r>
    </w:p>
    <w:p w:rsidR="00E628E8" w:rsidRPr="00E628E8" w:rsidRDefault="00E628E8" w:rsidP="00E628E8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628E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2. Обязать граждан, посетивших территории стран (Китайская Народная Республика, Республика Корея, Итальянская Республика, Исламская Республика Иран, Французская Республика, Федеративная Республика Германия, Королевство Испания и иные страны), где зарегистрированы случаи </w:t>
      </w:r>
      <w:proofErr w:type="spellStart"/>
      <w:r w:rsidRPr="00E628E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E628E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инфекции (2019-nCoV), соблюдать требования постановления Главного государственного санитарного врача по Белгородской области об изоляции на дому на срок 14 дней: не посещать работу, учебу, общественные места.</w:t>
      </w:r>
    </w:p>
    <w:p w:rsidR="00E628E8" w:rsidRPr="00E628E8" w:rsidRDefault="00E628E8" w:rsidP="00E628E8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628E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Обязать всех работодателей, осуществляющих - деятельность на территории Белгородской области:</w:t>
      </w:r>
    </w:p>
    <w:p w:rsidR="00E628E8" w:rsidRPr="00E628E8" w:rsidRDefault="00E628E8" w:rsidP="00E628E8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628E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3.1. Обеспечить входной контроль за состоянием здоровья работников, отстранение от нахождения на рабочем месте лиц с повышенной температурой.</w:t>
      </w:r>
    </w:p>
    <w:p w:rsidR="00E628E8" w:rsidRPr="00E628E8" w:rsidRDefault="00E628E8" w:rsidP="00E628E8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628E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 xml:space="preserve">3.2. Оказывать работникам, прибывшим из стран (Китайская Народная Республика, Республика Корея, Итальянская Республика, Исламская Республика Иран, Французская Республика, Федеративная Республика Германия, Королевство Испания и иные страны), где зарегистрированы случаи </w:t>
      </w:r>
      <w:proofErr w:type="spellStart"/>
      <w:r w:rsidRPr="00E628E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E628E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инфекции (2019-nCoV), содействие в обеспечении соблюдения режима изоляции на дому.</w:t>
      </w:r>
    </w:p>
    <w:p w:rsidR="00E628E8" w:rsidRPr="00E628E8" w:rsidRDefault="00E628E8" w:rsidP="00E628E8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628E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3.3. При поступлении запроса Управления Федеральной службы по надзору в сфере защиты прав потребителей и благополучия человека по Белгородской области незамедлительно представлять информацию о контактах заболевшего новой </w:t>
      </w:r>
      <w:proofErr w:type="spellStart"/>
      <w:r w:rsidRPr="00E628E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E628E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инфекцией (2019-nCoV) по месту работы, обеспечить, проведение дезинфекции рабочих помещений по месту пребывания заболевшего.</w:t>
      </w:r>
    </w:p>
    <w:p w:rsidR="00E628E8" w:rsidRPr="00E628E8" w:rsidRDefault="00E628E8" w:rsidP="00E628E8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628E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Департаменту здравоохранения и социальной защиты населения Белгородской области (Зубарева Н.Н.):</w:t>
      </w:r>
    </w:p>
    <w:p w:rsidR="00E628E8" w:rsidRPr="00E628E8" w:rsidRDefault="00E628E8" w:rsidP="00E628E8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628E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4.1. Обеспечить возможность оформления листков нетрудоспособности без посещения медицинских организаций для лиц, указанных в пункте 2 настоящего постановления.</w:t>
      </w:r>
    </w:p>
    <w:p w:rsidR="00E628E8" w:rsidRPr="00E628E8" w:rsidRDefault="00E628E8" w:rsidP="00E628E8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628E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4.2. Организовать работу медицинских организаций с приоритетом оказания медицинской помощи на дому:</w:t>
      </w:r>
    </w:p>
    <w:p w:rsidR="00E628E8" w:rsidRPr="00E628E8" w:rsidRDefault="00E628E8" w:rsidP="00E628E8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628E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- лицам, находящимся в режиме изоляции, прибывшим из стран, неблагополучных по заболеваемости новой </w:t>
      </w:r>
      <w:proofErr w:type="spellStart"/>
      <w:r w:rsidRPr="00E628E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E628E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инфекцией (2019-nCoV):</w:t>
      </w:r>
    </w:p>
    <w:p w:rsidR="00E628E8" w:rsidRPr="00E628E8" w:rsidRDefault="00E628E8" w:rsidP="00E628E8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628E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больным с респираторными симптомами:</w:t>
      </w:r>
    </w:p>
    <w:p w:rsidR="00E628E8" w:rsidRPr="00E628E8" w:rsidRDefault="00E628E8" w:rsidP="00E628E8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628E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пациентам, относящимся к группам риска по хроническим неинфекционным заболеваниям, в том числе лицам старше 60 лет.</w:t>
      </w:r>
    </w:p>
    <w:p w:rsidR="00E628E8" w:rsidRPr="00E628E8" w:rsidRDefault="00E628E8" w:rsidP="00E628E8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628E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4.3. Обеспечить готовность медицинских организаций, осуществляющих медицинскую помощь в стационарных и амбулаторных условиях, скорую медицинскую помощь, к приему и оперативному оказанию медицинской помощи больным с респираторными симптомами, внебольничными пневмониями, к проведению отбора биологического материала для исследования на новую </w:t>
      </w:r>
      <w:proofErr w:type="spellStart"/>
      <w:r w:rsidRPr="00E628E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коронавирусную</w:t>
      </w:r>
      <w:proofErr w:type="spellEnd"/>
      <w:r w:rsidRPr="00E628E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инфекцию (2019-nCoV).</w:t>
      </w:r>
    </w:p>
    <w:p w:rsidR="00E628E8" w:rsidRPr="00E628E8" w:rsidRDefault="00E628E8" w:rsidP="00E628E8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628E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 xml:space="preserve">4.4. Организовать "горячую линию" по вопросам новой </w:t>
      </w:r>
      <w:proofErr w:type="spellStart"/>
      <w:r w:rsidRPr="00E628E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E628E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инфекции (2019-nCoV) по телефону: </w:t>
      </w:r>
      <w:r w:rsidRPr="00E628E8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(4722)-27-26-25</w:t>
      </w:r>
      <w:r w:rsidRPr="00E628E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E628E8" w:rsidRPr="00E628E8" w:rsidRDefault="00E628E8" w:rsidP="00E628E8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628E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 Департаменту внутренней и кадровой политики Белгородской области (Павлова О.А.) организовать в средствах массовой информации информирование населения о введении на территории Белгородской области режима повышенной готовности, а также о мерах по обеспечению безопасности населения.</w:t>
      </w:r>
    </w:p>
    <w:p w:rsidR="00E628E8" w:rsidRPr="00E628E8" w:rsidRDefault="00E628E8" w:rsidP="00E628E8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628E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 Контроль за исполнением постановления оставляю за собой.</w:t>
      </w:r>
    </w:p>
    <w:p w:rsidR="00E628E8" w:rsidRPr="00E628E8" w:rsidRDefault="00E628E8" w:rsidP="00E628E8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628E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7. Настоящее постановление вступает в силу со дня его официального опубликования.</w:t>
      </w:r>
    </w:p>
    <w:p w:rsidR="00E628E8" w:rsidRPr="00E628E8" w:rsidRDefault="00E628E8" w:rsidP="00E628E8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E628E8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Губернатор Белгородской области </w:t>
      </w:r>
      <w:proofErr w:type="spellStart"/>
      <w:r w:rsidRPr="00E628E8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Е.С.Савченко</w:t>
      </w:r>
      <w:bookmarkStart w:id="0" w:name="_GoBack"/>
      <w:bookmarkEnd w:id="0"/>
      <w:proofErr w:type="spellEnd"/>
    </w:p>
    <w:p w:rsidR="00E628E8" w:rsidRDefault="00E628E8" w:rsidP="00E628E8">
      <w:pPr>
        <w:jc w:val="both"/>
      </w:pPr>
    </w:p>
    <w:sectPr w:rsidR="00E6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E8"/>
    <w:rsid w:val="00E6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36AA6-6FAC-4BA7-9B80-994E8BE7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8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8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2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2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1640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164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2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0898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12627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20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7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9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7060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8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0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554109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2020-03-24T11:38:00Z</dcterms:created>
  <dcterms:modified xsi:type="dcterms:W3CDTF">2020-03-24T11:39:00Z</dcterms:modified>
</cp:coreProperties>
</file>